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0E367" w14:textId="06A37AC9" w:rsidR="00D95ABD" w:rsidRPr="002520EE" w:rsidRDefault="00214856">
      <w:pPr>
        <w:rPr>
          <w:sz w:val="24"/>
          <w:szCs w:val="24"/>
        </w:rPr>
      </w:pPr>
      <w:r w:rsidRPr="002520EE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F54DBE9" wp14:editId="3FFEDBE4">
            <wp:simplePos x="0" y="0"/>
            <wp:positionH relativeFrom="margin">
              <wp:posOffset>3486785</wp:posOffset>
            </wp:positionH>
            <wp:positionV relativeFrom="paragraph">
              <wp:posOffset>121285</wp:posOffset>
            </wp:positionV>
            <wp:extent cx="2362200" cy="6743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0EE"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5853DAF" wp14:editId="14D30D73">
            <wp:simplePos x="0" y="0"/>
            <wp:positionH relativeFrom="column">
              <wp:posOffset>-130175</wp:posOffset>
            </wp:positionH>
            <wp:positionV relativeFrom="paragraph">
              <wp:posOffset>22860</wp:posOffset>
            </wp:positionV>
            <wp:extent cx="838200" cy="838200"/>
            <wp:effectExtent l="0" t="0" r="0" b="0"/>
            <wp:wrapNone/>
            <wp:docPr id="1" name="Picture 1" descr="C:\Users\Marko\AppData\Local\Temp\Rar$DIa19900.12321\Key Logo transparent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o\AppData\Local\Temp\Rar$DIa19900.12321\Key Logo transparent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2DE48" w14:textId="5E519138" w:rsidR="00214856" w:rsidRPr="002520EE" w:rsidRDefault="00214856" w:rsidP="00214856">
      <w:pPr>
        <w:tabs>
          <w:tab w:val="left" w:pos="6912"/>
        </w:tabs>
        <w:rPr>
          <w:sz w:val="24"/>
          <w:szCs w:val="24"/>
        </w:rPr>
      </w:pPr>
      <w:r w:rsidRPr="002520EE">
        <w:rPr>
          <w:sz w:val="24"/>
          <w:szCs w:val="24"/>
        </w:rPr>
        <w:tab/>
      </w:r>
    </w:p>
    <w:p w14:paraId="5380DB04" w14:textId="5187AAF2" w:rsidR="00214856" w:rsidRPr="002520EE" w:rsidRDefault="00214856" w:rsidP="00214856">
      <w:pPr>
        <w:tabs>
          <w:tab w:val="left" w:pos="6456"/>
        </w:tabs>
        <w:rPr>
          <w:sz w:val="24"/>
          <w:szCs w:val="24"/>
        </w:rPr>
      </w:pPr>
      <w:r w:rsidRPr="002520EE">
        <w:rPr>
          <w:sz w:val="24"/>
          <w:szCs w:val="24"/>
        </w:rPr>
        <w:tab/>
      </w:r>
    </w:p>
    <w:p w14:paraId="5CB5F34F" w14:textId="30723593" w:rsidR="00214856" w:rsidRPr="002520EE" w:rsidRDefault="00214856" w:rsidP="00214856">
      <w:pPr>
        <w:rPr>
          <w:rFonts w:ascii="Times New Roman" w:hAnsi="Times New Roman" w:cs="Times New Roman"/>
          <w:sz w:val="24"/>
          <w:szCs w:val="24"/>
        </w:rPr>
      </w:pPr>
    </w:p>
    <w:p w14:paraId="31069E0A" w14:textId="77777777" w:rsidR="00214856" w:rsidRPr="002520EE" w:rsidRDefault="00214856" w:rsidP="00214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0EE">
        <w:rPr>
          <w:rFonts w:ascii="Times New Roman" w:hAnsi="Times New Roman" w:cs="Times New Roman"/>
          <w:b/>
          <w:bCs/>
          <w:sz w:val="24"/>
          <w:szCs w:val="24"/>
        </w:rPr>
        <w:t xml:space="preserve">PROJEKAT: KEEP EDUCATING YOURSELF- KEY </w:t>
      </w:r>
    </w:p>
    <w:p w14:paraId="65E9A5FF" w14:textId="77777777" w:rsidR="00214856" w:rsidRPr="002520EE" w:rsidRDefault="00214856" w:rsidP="002148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20EE">
        <w:rPr>
          <w:rFonts w:ascii="Times New Roman" w:hAnsi="Times New Roman" w:cs="Times New Roman"/>
          <w:b/>
          <w:bCs/>
          <w:sz w:val="24"/>
          <w:szCs w:val="24"/>
        </w:rPr>
        <w:t>Ref. 598977-EPP-1-2018-RS-1-EPPKA2-CBHE-JP</w:t>
      </w:r>
    </w:p>
    <w:p w14:paraId="287E0D43" w14:textId="3A431598" w:rsidR="00214856" w:rsidRPr="002520EE" w:rsidRDefault="00214856" w:rsidP="00214856">
      <w:pPr>
        <w:rPr>
          <w:rFonts w:ascii="Times New Roman" w:hAnsi="Times New Roman" w:cs="Times New Roman"/>
          <w:sz w:val="24"/>
          <w:szCs w:val="24"/>
        </w:rPr>
      </w:pPr>
    </w:p>
    <w:p w14:paraId="3AA047C1" w14:textId="31ED814B" w:rsidR="00214856" w:rsidRPr="002520EE" w:rsidRDefault="00214856" w:rsidP="00214856">
      <w:pPr>
        <w:rPr>
          <w:rFonts w:ascii="Times New Roman" w:hAnsi="Times New Roman" w:cs="Times New Roman"/>
          <w:sz w:val="24"/>
          <w:szCs w:val="24"/>
        </w:rPr>
      </w:pPr>
    </w:p>
    <w:p w14:paraId="7F85ED57" w14:textId="6BFB5E36" w:rsidR="00214856" w:rsidRPr="002520EE" w:rsidRDefault="00214856" w:rsidP="0021485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0EE">
        <w:rPr>
          <w:rFonts w:ascii="Times New Roman" w:hAnsi="Times New Roman" w:cs="Times New Roman"/>
          <w:b/>
          <w:bCs/>
          <w:sz w:val="24"/>
          <w:szCs w:val="24"/>
          <w:u w:val="single"/>
        </w:rPr>
        <w:t>ZAPISNIK</w:t>
      </w:r>
    </w:p>
    <w:p w14:paraId="6563642A" w14:textId="0C331AA3" w:rsidR="00214856" w:rsidRPr="002520EE" w:rsidRDefault="00214856" w:rsidP="00214856">
      <w:pPr>
        <w:rPr>
          <w:rFonts w:ascii="Times New Roman" w:hAnsi="Times New Roman" w:cs="Times New Roman"/>
          <w:sz w:val="24"/>
          <w:szCs w:val="24"/>
        </w:rPr>
      </w:pPr>
    </w:p>
    <w:p w14:paraId="1F91A580" w14:textId="563F0699" w:rsidR="00214856" w:rsidRPr="002520EE" w:rsidRDefault="00214856" w:rsidP="002148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20EE">
        <w:rPr>
          <w:rFonts w:ascii="Times New Roman" w:hAnsi="Times New Roman" w:cs="Times New Roman"/>
          <w:b/>
          <w:bCs/>
          <w:sz w:val="24"/>
          <w:szCs w:val="24"/>
        </w:rPr>
        <w:t>Vreme</w:t>
      </w:r>
      <w:proofErr w:type="spellEnd"/>
      <w:r w:rsidRPr="00252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 w:cs="Times New Roman"/>
          <w:b/>
          <w:bCs/>
          <w:sz w:val="24"/>
          <w:szCs w:val="24"/>
        </w:rPr>
        <w:t>održavanja</w:t>
      </w:r>
      <w:proofErr w:type="spellEnd"/>
      <w:r w:rsidR="00BE3848">
        <w:rPr>
          <w:rFonts w:ascii="Times New Roman" w:hAnsi="Times New Roman" w:cs="Times New Roman"/>
          <w:sz w:val="24"/>
          <w:szCs w:val="24"/>
        </w:rPr>
        <w:t xml:space="preserve">: </w:t>
      </w:r>
      <w:r w:rsidR="00BE3848" w:rsidRPr="00B7280A">
        <w:rPr>
          <w:rFonts w:ascii="Times New Roman" w:hAnsi="Times New Roman" w:cs="Times New Roman"/>
          <w:b/>
          <w:sz w:val="24"/>
          <w:szCs w:val="24"/>
        </w:rPr>
        <w:t xml:space="preserve">29. </w:t>
      </w:r>
      <w:proofErr w:type="gramStart"/>
      <w:r w:rsidR="00BE3848" w:rsidRPr="00B7280A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BE3848" w:rsidRPr="00B7280A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B7280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B7280A">
        <w:rPr>
          <w:rFonts w:ascii="Times New Roman" w:hAnsi="Times New Roman" w:cs="Times New Roman"/>
          <w:b/>
          <w:sz w:val="24"/>
          <w:szCs w:val="24"/>
        </w:rPr>
        <w:t>septembar</w:t>
      </w:r>
      <w:proofErr w:type="spellEnd"/>
      <w:proofErr w:type="gramEnd"/>
      <w:r w:rsidRPr="00B7280A">
        <w:rPr>
          <w:rFonts w:ascii="Times New Roman" w:hAnsi="Times New Roman" w:cs="Times New Roman"/>
          <w:b/>
          <w:sz w:val="24"/>
          <w:szCs w:val="24"/>
        </w:rPr>
        <w:t xml:space="preserve"> 2022.godine</w:t>
      </w:r>
    </w:p>
    <w:p w14:paraId="223B3BF7" w14:textId="0A0844B2" w:rsidR="00214856" w:rsidRPr="00B7280A" w:rsidRDefault="00214856" w:rsidP="0021485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20EE">
        <w:rPr>
          <w:rFonts w:ascii="Times New Roman" w:hAnsi="Times New Roman" w:cs="Times New Roman"/>
          <w:b/>
          <w:bCs/>
          <w:sz w:val="24"/>
          <w:szCs w:val="24"/>
        </w:rPr>
        <w:t>Mesto</w:t>
      </w:r>
      <w:proofErr w:type="spellEnd"/>
      <w:r w:rsidRPr="00252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 w:cs="Times New Roman"/>
          <w:b/>
          <w:bCs/>
          <w:sz w:val="24"/>
          <w:szCs w:val="24"/>
        </w:rPr>
        <w:t>održavanja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7280A" w:rsidRPr="00B7280A">
        <w:rPr>
          <w:rFonts w:ascii="Times New Roman" w:hAnsi="Times New Roman" w:cs="Times New Roman"/>
          <w:b/>
          <w:sz w:val="24"/>
          <w:szCs w:val="24"/>
        </w:rPr>
        <w:t>Akademija</w:t>
      </w:r>
      <w:proofErr w:type="spellEnd"/>
      <w:r w:rsidR="00B7280A" w:rsidRPr="00B72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80A" w:rsidRPr="00B7280A">
        <w:rPr>
          <w:rFonts w:ascii="Times New Roman" w:hAnsi="Times New Roman" w:cs="Times New Roman"/>
          <w:b/>
          <w:sz w:val="24"/>
          <w:szCs w:val="24"/>
        </w:rPr>
        <w:t>tehničko-vaspitačkih</w:t>
      </w:r>
      <w:proofErr w:type="spellEnd"/>
      <w:r w:rsidR="00B7280A" w:rsidRPr="00B72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80A" w:rsidRPr="00B7280A">
        <w:rPr>
          <w:rFonts w:ascii="Times New Roman" w:hAnsi="Times New Roman" w:cs="Times New Roman"/>
          <w:b/>
          <w:sz w:val="24"/>
          <w:szCs w:val="24"/>
        </w:rPr>
        <w:t>strukovnih</w:t>
      </w:r>
      <w:proofErr w:type="spellEnd"/>
      <w:r w:rsidR="00B7280A" w:rsidRPr="00B72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80A" w:rsidRPr="00B7280A">
        <w:rPr>
          <w:rFonts w:ascii="Times New Roman" w:hAnsi="Times New Roman" w:cs="Times New Roman"/>
          <w:b/>
          <w:sz w:val="24"/>
          <w:szCs w:val="24"/>
        </w:rPr>
        <w:t>studija</w:t>
      </w:r>
      <w:proofErr w:type="spellEnd"/>
      <w:r w:rsidR="00B7280A" w:rsidRPr="00B72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80A" w:rsidRPr="00B7280A">
        <w:rPr>
          <w:rFonts w:ascii="Times New Roman" w:hAnsi="Times New Roman" w:cs="Times New Roman"/>
          <w:b/>
          <w:sz w:val="24"/>
          <w:szCs w:val="24"/>
        </w:rPr>
        <w:t>Niš</w:t>
      </w:r>
      <w:proofErr w:type="spellEnd"/>
      <w:r w:rsidR="00B7280A" w:rsidRPr="00B728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280A" w:rsidRPr="00B7280A">
        <w:rPr>
          <w:rFonts w:ascii="Times New Roman" w:hAnsi="Times New Roman" w:cs="Times New Roman"/>
          <w:b/>
          <w:sz w:val="24"/>
          <w:szCs w:val="24"/>
        </w:rPr>
        <w:t>Odsek</w:t>
      </w:r>
      <w:proofErr w:type="spellEnd"/>
      <w:r w:rsidR="00B7280A" w:rsidRPr="00B72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280A" w:rsidRPr="00B7280A">
        <w:rPr>
          <w:rFonts w:ascii="Times New Roman" w:hAnsi="Times New Roman" w:cs="Times New Roman"/>
          <w:b/>
          <w:sz w:val="24"/>
          <w:szCs w:val="24"/>
        </w:rPr>
        <w:t>Pirot</w:t>
      </w:r>
      <w:proofErr w:type="spellEnd"/>
      <w:r w:rsidR="00B728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7280A">
        <w:rPr>
          <w:rFonts w:ascii="Times New Roman" w:hAnsi="Times New Roman" w:cs="Times New Roman"/>
          <w:b/>
          <w:sz w:val="24"/>
          <w:szCs w:val="24"/>
        </w:rPr>
        <w:t>Ćirila</w:t>
      </w:r>
      <w:proofErr w:type="spellEnd"/>
      <w:r w:rsidR="00B7280A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B7280A">
        <w:rPr>
          <w:rFonts w:ascii="Times New Roman" w:hAnsi="Times New Roman" w:cs="Times New Roman"/>
          <w:b/>
          <w:sz w:val="24"/>
          <w:szCs w:val="24"/>
        </w:rPr>
        <w:t>Metodija</w:t>
      </w:r>
      <w:proofErr w:type="spellEnd"/>
      <w:r w:rsidR="00B7280A">
        <w:rPr>
          <w:rFonts w:ascii="Times New Roman" w:hAnsi="Times New Roman" w:cs="Times New Roman"/>
          <w:b/>
          <w:sz w:val="24"/>
          <w:szCs w:val="24"/>
        </w:rPr>
        <w:t xml:space="preserve"> 29, </w:t>
      </w:r>
      <w:proofErr w:type="spellStart"/>
      <w:r w:rsidR="00B7280A">
        <w:rPr>
          <w:rFonts w:ascii="Times New Roman" w:hAnsi="Times New Roman" w:cs="Times New Roman"/>
          <w:b/>
          <w:sz w:val="24"/>
          <w:szCs w:val="24"/>
        </w:rPr>
        <w:t>Pirot</w:t>
      </w:r>
      <w:proofErr w:type="spellEnd"/>
      <w:r w:rsidR="00B7280A">
        <w:rPr>
          <w:rFonts w:ascii="Times New Roman" w:hAnsi="Times New Roman" w:cs="Times New Roman"/>
          <w:b/>
          <w:sz w:val="24"/>
          <w:szCs w:val="24"/>
        </w:rPr>
        <w:t>.</w:t>
      </w:r>
    </w:p>
    <w:p w14:paraId="55789004" w14:textId="018F23AC" w:rsidR="004403BA" w:rsidRPr="002520EE" w:rsidRDefault="004403BA" w:rsidP="0021485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20EE">
        <w:rPr>
          <w:rFonts w:ascii="Times New Roman" w:hAnsi="Times New Roman" w:cs="Times New Roman"/>
          <w:b/>
          <w:bCs/>
          <w:sz w:val="24"/>
          <w:szCs w:val="24"/>
        </w:rPr>
        <w:t>Prisutni</w:t>
      </w:r>
      <w:proofErr w:type="spellEnd"/>
      <w:r w:rsidR="00DC1760" w:rsidRPr="00252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1760" w:rsidRPr="002520EE">
        <w:rPr>
          <w:rFonts w:ascii="Times New Roman" w:hAnsi="Times New Roman" w:cs="Times New Roman"/>
          <w:b/>
          <w:bCs/>
          <w:sz w:val="24"/>
          <w:szCs w:val="24"/>
        </w:rPr>
        <w:t>su</w:t>
      </w:r>
      <w:proofErr w:type="spellEnd"/>
      <w:r w:rsidR="00DC1760" w:rsidRPr="00252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1760" w:rsidRPr="002520EE">
        <w:rPr>
          <w:rFonts w:ascii="Times New Roman" w:hAnsi="Times New Roman" w:cs="Times New Roman"/>
          <w:b/>
          <w:bCs/>
          <w:sz w:val="24"/>
          <w:szCs w:val="24"/>
        </w:rPr>
        <w:t>bili</w:t>
      </w:r>
      <w:proofErr w:type="spellEnd"/>
      <w:r w:rsidR="00DC1760" w:rsidRPr="00252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C1760" w:rsidRPr="002520EE">
        <w:rPr>
          <w:rFonts w:ascii="Times New Roman" w:hAnsi="Times New Roman" w:cs="Times New Roman"/>
          <w:b/>
          <w:bCs/>
          <w:sz w:val="24"/>
          <w:szCs w:val="24"/>
        </w:rPr>
        <w:t>predstavnici</w:t>
      </w:r>
      <w:proofErr w:type="spellEnd"/>
      <w:r w:rsidR="00DC1760" w:rsidRPr="002520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E6877" w:rsidRPr="002520EE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>:</w:t>
      </w:r>
    </w:p>
    <w:p w14:paraId="17982CF8" w14:textId="77DDEAB6" w:rsidR="006B5BA7" w:rsidRPr="002520EE" w:rsidRDefault="006B5BA7" w:rsidP="00DC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Visoka škola strukovnih studija za obrazovanje vaspitača u Novom Sadu</w:t>
      </w:r>
    </w:p>
    <w:p w14:paraId="1782319E" w14:textId="5F275AEA" w:rsidR="006B5BA7" w:rsidRPr="002520EE" w:rsidRDefault="00AE6877" w:rsidP="00DC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U</w:t>
      </w:r>
      <w:r w:rsidR="006B5BA7" w:rsidRPr="002520EE">
        <w:rPr>
          <w:rFonts w:ascii="Times New Roman" w:hAnsi="Times New Roman" w:cs="Times New Roman"/>
          <w:sz w:val="24"/>
          <w:szCs w:val="24"/>
          <w:lang w:val="sr-Latn-RS"/>
        </w:rPr>
        <w:t>druženja vaspitača Vojvodine</w:t>
      </w:r>
    </w:p>
    <w:p w14:paraId="12285B90" w14:textId="13F776E0" w:rsidR="004403BA" w:rsidRPr="002520EE" w:rsidRDefault="006B5BA7" w:rsidP="00DC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Savez udruženja vaspitača Srbije</w:t>
      </w:r>
    </w:p>
    <w:p w14:paraId="28ECFB20" w14:textId="41987C04" w:rsidR="006B5BA7" w:rsidRPr="002520EE" w:rsidRDefault="00AE6877" w:rsidP="00AE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Hlk113661173"/>
      <w:r w:rsidRPr="002520EE">
        <w:rPr>
          <w:rFonts w:ascii="Times New Roman" w:hAnsi="Times New Roman" w:cs="Times New Roman"/>
          <w:sz w:val="24"/>
          <w:szCs w:val="24"/>
          <w:lang w:val="sr-Latn-RS"/>
        </w:rPr>
        <w:t>Visoka škola strukovnih studija za vaspitače i poslovne informatičare- Sirmijum, Sremska Mitrovica</w:t>
      </w:r>
    </w:p>
    <w:bookmarkEnd w:id="0"/>
    <w:p w14:paraId="013244B0" w14:textId="0716AF2B" w:rsidR="006B5BA7" w:rsidRPr="002520EE" w:rsidRDefault="006B5BA7" w:rsidP="00DC17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WEBIN</w:t>
      </w:r>
    </w:p>
    <w:p w14:paraId="7D26B0AC" w14:textId="7B9438CC" w:rsidR="006B5BA7" w:rsidRPr="002520EE" w:rsidRDefault="00AE6877" w:rsidP="00AE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Visoka škola strukovnih studija za vaspitače „Mihajlo Pupin“, Vršac</w:t>
      </w:r>
    </w:p>
    <w:p w14:paraId="0053ED3D" w14:textId="3E6D4D88" w:rsidR="00AE6877" w:rsidRPr="002520EE" w:rsidRDefault="00AE6877" w:rsidP="00AE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Zavod za unapređenje obrazovanja i vaspitanja (ZUOV)</w:t>
      </w:r>
    </w:p>
    <w:p w14:paraId="02442F14" w14:textId="34805F1B" w:rsidR="00AE6877" w:rsidRPr="002520EE" w:rsidRDefault="00AE6877" w:rsidP="00AE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Zavod za školstvo, Crna Gora</w:t>
      </w:r>
    </w:p>
    <w:p w14:paraId="3BCD69C6" w14:textId="734E26C1" w:rsidR="00AE6877" w:rsidRPr="002520EE" w:rsidRDefault="00AE6877" w:rsidP="00AE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Univerzitet Crna Gora</w:t>
      </w:r>
    </w:p>
    <w:p w14:paraId="1831AA49" w14:textId="614C0E93" w:rsidR="00AE6877" w:rsidRPr="002520EE" w:rsidRDefault="00AE6877" w:rsidP="00AE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Javna predškolska ustanova „Ljubica Popović“, Podgorica</w:t>
      </w:r>
    </w:p>
    <w:p w14:paraId="3DD81776" w14:textId="1DC5C340" w:rsidR="00B9218D" w:rsidRPr="002520EE" w:rsidRDefault="00B9218D" w:rsidP="00AE68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Univerzitet iz Maribora (Slovenija)</w:t>
      </w:r>
    </w:p>
    <w:p w14:paraId="46E02FAA" w14:textId="5F384E9A" w:rsidR="00B9218D" w:rsidRPr="002520EE" w:rsidRDefault="00B9218D" w:rsidP="00B9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Visoka škola iz Baje (Mađarska)</w:t>
      </w:r>
    </w:p>
    <w:p w14:paraId="0E2C4729" w14:textId="1DC260E7" w:rsidR="00B9218D" w:rsidRPr="002520EE" w:rsidRDefault="00B9218D" w:rsidP="00B9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Akademija tehničko-vaspitačkih strukovnih studija, odseci Niš i Pirot</w:t>
      </w:r>
    </w:p>
    <w:p w14:paraId="450C4FD1" w14:textId="121F5E08" w:rsidR="00B9218D" w:rsidRPr="002520EE" w:rsidRDefault="00B9218D" w:rsidP="00B9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Akademija vaspitačko-medicinskih strukovnih studija, odsek Kruševac</w:t>
      </w:r>
    </w:p>
    <w:p w14:paraId="58672063" w14:textId="3A373870" w:rsidR="003D549F" w:rsidRPr="002520EE" w:rsidRDefault="003D549F" w:rsidP="00B9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2520EE">
        <w:rPr>
          <w:rFonts w:ascii="Times New Roman" w:hAnsi="Times New Roman" w:cs="Times New Roman"/>
          <w:sz w:val="24"/>
          <w:szCs w:val="24"/>
          <w:lang w:val="sr-Latn-RS"/>
        </w:rPr>
        <w:t>PU ,,Naša radostˮ, Smederevo</w:t>
      </w:r>
    </w:p>
    <w:p w14:paraId="28CD4CC8" w14:textId="65E4C9B9" w:rsidR="003D549F" w:rsidRPr="002520EE" w:rsidRDefault="003D549F" w:rsidP="00B9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520EE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 w:cs="Times New Roman"/>
          <w:sz w:val="24"/>
          <w:szCs w:val="24"/>
        </w:rPr>
        <w:t>Birmingema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20EE">
        <w:rPr>
          <w:rFonts w:ascii="Times New Roman" w:hAnsi="Times New Roman" w:cs="Times New Roman"/>
          <w:sz w:val="24"/>
          <w:szCs w:val="24"/>
        </w:rPr>
        <w:t>Velika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 w:cs="Times New Roman"/>
          <w:sz w:val="24"/>
          <w:szCs w:val="24"/>
        </w:rPr>
        <w:t>Britanija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 </w:t>
      </w:r>
      <w:r w:rsidR="002520EE" w:rsidRPr="002520EE">
        <w:rPr>
          <w:rFonts w:ascii="Times New Roman" w:hAnsi="Times New Roman" w:cs="Times New Roman"/>
          <w:sz w:val="24"/>
          <w:szCs w:val="24"/>
        </w:rPr>
        <w:t>)</w:t>
      </w:r>
      <w:r w:rsidRPr="002520EE">
        <w:rPr>
          <w:rFonts w:ascii="Times New Roman" w:hAnsi="Times New Roman" w:cs="Times New Roman"/>
          <w:sz w:val="24"/>
          <w:szCs w:val="24"/>
        </w:rPr>
        <w:t xml:space="preserve">- online, </w:t>
      </w:r>
    </w:p>
    <w:p w14:paraId="737CE35F" w14:textId="025BC1B5" w:rsidR="003D549F" w:rsidRPr="002520EE" w:rsidRDefault="003D549F" w:rsidP="00B92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2520EE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 w:cs="Times New Roman"/>
          <w:sz w:val="24"/>
          <w:szCs w:val="24"/>
        </w:rPr>
        <w:t>Temišvara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20EE">
        <w:rPr>
          <w:rFonts w:ascii="Times New Roman" w:hAnsi="Times New Roman" w:cs="Times New Roman"/>
          <w:sz w:val="24"/>
          <w:szCs w:val="24"/>
        </w:rPr>
        <w:t>Rumunija</w:t>
      </w:r>
      <w:proofErr w:type="spellEnd"/>
      <w:r w:rsidRPr="002520E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287AAB4" w14:textId="77777777" w:rsidR="00770501" w:rsidRPr="002520EE" w:rsidRDefault="00770501" w:rsidP="00770501">
      <w:pPr>
        <w:rPr>
          <w:rFonts w:ascii="Times New Roman" w:hAnsi="Times New Roman"/>
          <w:sz w:val="24"/>
          <w:szCs w:val="24"/>
          <w:u w:val="single"/>
        </w:rPr>
      </w:pPr>
    </w:p>
    <w:p w14:paraId="18C8767B" w14:textId="29112F36" w:rsidR="00770501" w:rsidRPr="002520EE" w:rsidRDefault="00770501" w:rsidP="0001242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0EE">
        <w:rPr>
          <w:rFonts w:ascii="Times New Roman" w:hAnsi="Times New Roman"/>
          <w:sz w:val="24"/>
          <w:szCs w:val="24"/>
          <w:u w:val="single"/>
        </w:rPr>
        <w:t>Uvod</w:t>
      </w:r>
      <w:proofErr w:type="spellEnd"/>
      <w:r w:rsidRPr="002520EE">
        <w:rPr>
          <w:rFonts w:ascii="Times New Roman" w:hAnsi="Times New Roman"/>
          <w:sz w:val="24"/>
          <w:szCs w:val="24"/>
          <w:u w:val="single"/>
        </w:rPr>
        <w:t xml:space="preserve"> i </w:t>
      </w:r>
      <w:proofErr w:type="spellStart"/>
      <w:r w:rsidRPr="002520EE">
        <w:rPr>
          <w:rFonts w:ascii="Times New Roman" w:hAnsi="Times New Roman"/>
          <w:sz w:val="24"/>
          <w:szCs w:val="24"/>
          <w:u w:val="single"/>
        </w:rPr>
        <w:t>dobrodošlica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2520EE">
        <w:rPr>
          <w:rFonts w:ascii="Times New Roman" w:hAnsi="Times New Roman"/>
          <w:sz w:val="24"/>
          <w:szCs w:val="24"/>
        </w:rPr>
        <w:t>Nakon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što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su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520EE">
        <w:rPr>
          <w:rFonts w:ascii="Times New Roman" w:hAnsi="Times New Roman"/>
          <w:sz w:val="24"/>
          <w:szCs w:val="24"/>
        </w:rPr>
        <w:t>okupili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svi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848">
        <w:rPr>
          <w:rFonts w:ascii="Times New Roman" w:hAnsi="Times New Roman"/>
          <w:sz w:val="24"/>
          <w:szCs w:val="24"/>
        </w:rPr>
        <w:t>uč</w:t>
      </w:r>
      <w:r w:rsidR="00E87D7E">
        <w:rPr>
          <w:rFonts w:ascii="Times New Roman" w:hAnsi="Times New Roman"/>
          <w:sz w:val="24"/>
          <w:szCs w:val="24"/>
        </w:rPr>
        <w:t>esnici</w:t>
      </w:r>
      <w:proofErr w:type="spellEnd"/>
      <w:r w:rsidR="00E87D7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7D7E">
        <w:rPr>
          <w:rFonts w:ascii="Times New Roman" w:hAnsi="Times New Roman"/>
          <w:sz w:val="24"/>
          <w:szCs w:val="24"/>
        </w:rPr>
        <w:t>sastanak</w:t>
      </w:r>
      <w:proofErr w:type="spellEnd"/>
      <w:r w:rsidR="00E87D7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E87D7E">
        <w:rPr>
          <w:rFonts w:ascii="Times New Roman" w:hAnsi="Times New Roman"/>
          <w:sz w:val="24"/>
          <w:szCs w:val="24"/>
        </w:rPr>
        <w:t>počeo</w:t>
      </w:r>
      <w:proofErr w:type="spellEnd"/>
      <w:r w:rsidR="00E87D7E">
        <w:rPr>
          <w:rFonts w:ascii="Times New Roman" w:hAnsi="Times New Roman"/>
          <w:sz w:val="24"/>
          <w:szCs w:val="24"/>
        </w:rPr>
        <w:t xml:space="preserve"> u 11:</w:t>
      </w:r>
      <w:r w:rsidR="00BE3848">
        <w:rPr>
          <w:rFonts w:ascii="Times New Roman" w:hAnsi="Times New Roman"/>
          <w:sz w:val="24"/>
          <w:szCs w:val="24"/>
        </w:rPr>
        <w:t>15</w:t>
      </w:r>
      <w:r w:rsidRPr="002520EE">
        <w:rPr>
          <w:rFonts w:ascii="Times New Roman" w:hAnsi="Times New Roman"/>
          <w:sz w:val="24"/>
          <w:szCs w:val="24"/>
        </w:rPr>
        <w:t xml:space="preserve">h. </w:t>
      </w:r>
      <w:proofErr w:type="spellStart"/>
      <w:proofErr w:type="gramStart"/>
      <w:r w:rsidR="00FF2B4B" w:rsidRPr="002520EE">
        <w:rPr>
          <w:rFonts w:ascii="Times New Roman" w:hAnsi="Times New Roman"/>
          <w:sz w:val="24"/>
          <w:szCs w:val="24"/>
        </w:rPr>
        <w:t>Prisutne</w:t>
      </w:r>
      <w:proofErr w:type="spellEnd"/>
      <w:r w:rsidR="00FF2B4B" w:rsidRPr="002520EE">
        <w:rPr>
          <w:rFonts w:ascii="Times New Roman" w:hAnsi="Times New Roman"/>
          <w:sz w:val="24"/>
          <w:szCs w:val="24"/>
        </w:rPr>
        <w:t xml:space="preserve"> je</w:t>
      </w:r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pozdravila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520EE">
        <w:rPr>
          <w:rFonts w:ascii="Times New Roman" w:hAnsi="Times New Roman"/>
          <w:sz w:val="24"/>
          <w:szCs w:val="24"/>
        </w:rPr>
        <w:t>poželela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dobrodošlicu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B4B">
        <w:rPr>
          <w:rFonts w:ascii="Times New Roman" w:hAnsi="Times New Roman"/>
          <w:sz w:val="24"/>
          <w:szCs w:val="24"/>
        </w:rPr>
        <w:t>rukovodilac</w:t>
      </w:r>
      <w:proofErr w:type="spellEnd"/>
      <w:r w:rsidR="00FF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B4B">
        <w:rPr>
          <w:rFonts w:ascii="Times New Roman" w:hAnsi="Times New Roman"/>
          <w:sz w:val="24"/>
          <w:szCs w:val="24"/>
        </w:rPr>
        <w:t>Odseka</w:t>
      </w:r>
      <w:proofErr w:type="spellEnd"/>
      <w:r w:rsidR="00FF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B4B">
        <w:rPr>
          <w:rFonts w:ascii="Times New Roman" w:hAnsi="Times New Roman"/>
          <w:sz w:val="24"/>
          <w:szCs w:val="24"/>
        </w:rPr>
        <w:t>Pirot</w:t>
      </w:r>
      <w:proofErr w:type="spellEnd"/>
      <w:r w:rsidR="00FF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B4B">
        <w:rPr>
          <w:rFonts w:ascii="Times New Roman" w:hAnsi="Times New Roman"/>
          <w:sz w:val="24"/>
          <w:szCs w:val="24"/>
        </w:rPr>
        <w:t>Emilija</w:t>
      </w:r>
      <w:proofErr w:type="spellEnd"/>
      <w:r w:rsidR="00FF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B4B">
        <w:rPr>
          <w:rFonts w:ascii="Times New Roman" w:hAnsi="Times New Roman"/>
          <w:sz w:val="24"/>
          <w:szCs w:val="24"/>
        </w:rPr>
        <w:t>Popović</w:t>
      </w:r>
      <w:proofErr w:type="spellEnd"/>
      <w:r w:rsidR="00FF2B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F2B4B">
        <w:rPr>
          <w:rFonts w:ascii="Times New Roman" w:hAnsi="Times New Roman"/>
          <w:sz w:val="24"/>
          <w:szCs w:val="24"/>
        </w:rPr>
        <w:t>kao</w:t>
      </w:r>
      <w:proofErr w:type="spellEnd"/>
      <w:r w:rsidR="00FF2B4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520EE">
        <w:rPr>
          <w:rFonts w:ascii="Times New Roman" w:hAnsi="Times New Roman"/>
          <w:sz w:val="24"/>
          <w:szCs w:val="24"/>
        </w:rPr>
        <w:t>koordinator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projekta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20EE">
        <w:rPr>
          <w:rFonts w:ascii="Times New Roman" w:hAnsi="Times New Roman"/>
          <w:sz w:val="24"/>
          <w:szCs w:val="24"/>
        </w:rPr>
        <w:t>predstavnik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Visoke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škole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77C">
        <w:rPr>
          <w:rFonts w:ascii="Times New Roman" w:hAnsi="Times New Roman"/>
          <w:sz w:val="24"/>
          <w:szCs w:val="24"/>
        </w:rPr>
        <w:t>strukovnih</w:t>
      </w:r>
      <w:proofErr w:type="spellEnd"/>
      <w:r w:rsidR="0011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577C">
        <w:rPr>
          <w:rFonts w:ascii="Times New Roman" w:hAnsi="Times New Roman"/>
          <w:sz w:val="24"/>
          <w:szCs w:val="24"/>
        </w:rPr>
        <w:t>studija</w:t>
      </w:r>
      <w:proofErr w:type="spellEnd"/>
      <w:r w:rsidR="0011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za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obrazovanje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vaspitača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2520EE">
        <w:rPr>
          <w:rFonts w:ascii="Times New Roman" w:hAnsi="Times New Roman"/>
          <w:sz w:val="24"/>
          <w:szCs w:val="24"/>
        </w:rPr>
        <w:t>Novo</w:t>
      </w:r>
      <w:r w:rsidR="00BE3848">
        <w:rPr>
          <w:rFonts w:ascii="Times New Roman" w:hAnsi="Times New Roman"/>
          <w:sz w:val="24"/>
          <w:szCs w:val="24"/>
        </w:rPr>
        <w:t>m</w:t>
      </w:r>
      <w:proofErr w:type="spellEnd"/>
      <w:r w:rsidR="00BE3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848">
        <w:rPr>
          <w:rFonts w:ascii="Times New Roman" w:hAnsi="Times New Roman"/>
          <w:sz w:val="24"/>
          <w:szCs w:val="24"/>
        </w:rPr>
        <w:t>Sadu</w:t>
      </w:r>
      <w:proofErr w:type="spellEnd"/>
      <w:r w:rsidR="00BE38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E3848">
        <w:rPr>
          <w:rFonts w:ascii="Times New Roman" w:hAnsi="Times New Roman"/>
          <w:sz w:val="24"/>
          <w:szCs w:val="24"/>
        </w:rPr>
        <w:t>profesorka</w:t>
      </w:r>
      <w:proofErr w:type="spellEnd"/>
      <w:r w:rsidR="00BE3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848">
        <w:rPr>
          <w:rFonts w:ascii="Times New Roman" w:hAnsi="Times New Roman"/>
          <w:sz w:val="24"/>
          <w:szCs w:val="24"/>
        </w:rPr>
        <w:t>Ulić</w:t>
      </w:r>
      <w:proofErr w:type="spellEnd"/>
      <w:r w:rsidR="00BE38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3848">
        <w:rPr>
          <w:rFonts w:ascii="Times New Roman" w:hAnsi="Times New Roman"/>
          <w:sz w:val="24"/>
          <w:szCs w:val="24"/>
        </w:rPr>
        <w:t>Jovanka</w:t>
      </w:r>
      <w:proofErr w:type="spellEnd"/>
      <w:r w:rsidR="00BE3848">
        <w:rPr>
          <w:rFonts w:ascii="Times New Roman" w:hAnsi="Times New Roman"/>
          <w:sz w:val="24"/>
          <w:szCs w:val="24"/>
        </w:rPr>
        <w:t>.</w:t>
      </w:r>
      <w:proofErr w:type="gramEnd"/>
    </w:p>
    <w:p w14:paraId="523EFADA" w14:textId="163F9C9F" w:rsidR="002520EE" w:rsidRDefault="00770501" w:rsidP="0001242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520EE">
        <w:rPr>
          <w:rFonts w:ascii="Times New Roman" w:hAnsi="Times New Roman"/>
          <w:sz w:val="24"/>
          <w:szCs w:val="24"/>
        </w:rPr>
        <w:lastRenderedPageBreak/>
        <w:t>Nakon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upoznavanja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prisutnih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20EE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agendom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520EE">
        <w:rPr>
          <w:rFonts w:ascii="Times New Roman" w:hAnsi="Times New Roman"/>
          <w:sz w:val="24"/>
          <w:szCs w:val="24"/>
        </w:rPr>
        <w:t>ona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2520EE">
        <w:rPr>
          <w:rFonts w:ascii="Times New Roman" w:hAnsi="Times New Roman"/>
          <w:sz w:val="24"/>
          <w:szCs w:val="24"/>
        </w:rPr>
        <w:t>prihvaćena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2520EE">
        <w:rPr>
          <w:rFonts w:ascii="Times New Roman" w:hAnsi="Times New Roman"/>
          <w:sz w:val="24"/>
          <w:szCs w:val="24"/>
        </w:rPr>
        <w:t>prešlo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se</w:t>
      </w:r>
      <w:r w:rsidR="00161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13DF">
        <w:rPr>
          <w:rFonts w:ascii="Times New Roman" w:hAnsi="Times New Roman"/>
          <w:sz w:val="24"/>
          <w:szCs w:val="24"/>
        </w:rPr>
        <w:t>na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A5">
        <w:rPr>
          <w:rFonts w:ascii="Times New Roman" w:hAnsi="Times New Roman"/>
          <w:sz w:val="24"/>
          <w:szCs w:val="24"/>
        </w:rPr>
        <w:t>sledeće</w:t>
      </w:r>
      <w:proofErr w:type="spellEnd"/>
      <w:r w:rsidR="00F76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A5">
        <w:rPr>
          <w:rFonts w:ascii="Times New Roman" w:hAnsi="Times New Roman"/>
          <w:sz w:val="24"/>
          <w:szCs w:val="24"/>
        </w:rPr>
        <w:t>tačke</w:t>
      </w:r>
      <w:proofErr w:type="spellEnd"/>
      <w:r w:rsidR="00F765A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5A5">
        <w:rPr>
          <w:rFonts w:ascii="Times New Roman" w:hAnsi="Times New Roman"/>
          <w:sz w:val="24"/>
          <w:szCs w:val="24"/>
        </w:rPr>
        <w:t>dnevnog</w:t>
      </w:r>
      <w:proofErr w:type="spellEnd"/>
      <w:r w:rsidRPr="00252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520EE">
        <w:rPr>
          <w:rFonts w:ascii="Times New Roman" w:hAnsi="Times New Roman"/>
          <w:sz w:val="24"/>
          <w:szCs w:val="24"/>
        </w:rPr>
        <w:t>reda</w:t>
      </w:r>
      <w:proofErr w:type="spellEnd"/>
      <w:r w:rsidR="002520EE">
        <w:rPr>
          <w:rFonts w:ascii="Times New Roman" w:hAnsi="Times New Roman"/>
          <w:sz w:val="24"/>
          <w:szCs w:val="24"/>
        </w:rPr>
        <w:t>:</w:t>
      </w:r>
    </w:p>
    <w:p w14:paraId="16E314BC" w14:textId="53A45816" w:rsidR="002520EE" w:rsidRDefault="002520EE" w:rsidP="00F765A5">
      <w:pPr>
        <w:pStyle w:val="ListParagraph"/>
        <w:numPr>
          <w:ilvl w:val="0"/>
          <w:numId w:val="3"/>
        </w:numP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Implementacija</w:t>
      </w:r>
      <w:proofErr w:type="spellEnd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kurseva</w:t>
      </w:r>
      <w:proofErr w:type="spellEnd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u </w:t>
      </w:r>
      <w:proofErr w:type="spellStart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lokalnoj</w:t>
      </w:r>
      <w:proofErr w:type="spellEnd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zajednici</w:t>
      </w:r>
      <w:proofErr w:type="spellEnd"/>
      <w:r w:rsidR="00865D6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– WP 3</w:t>
      </w:r>
    </w:p>
    <w:p w14:paraId="247E9810" w14:textId="77777777" w:rsidR="00BE3848" w:rsidRPr="00BE3848" w:rsidRDefault="00BE3848" w:rsidP="00F765A5">
      <w:pPr>
        <w:jc w:val="both"/>
        <w:rPr>
          <w:rFonts w:ascii="Times New Roman" w:hAnsi="Times New Roman"/>
          <w:bCs/>
          <w:iCs/>
          <w:sz w:val="24"/>
          <w:szCs w:val="24"/>
        </w:rPr>
      </w:pPr>
    </w:p>
    <w:p w14:paraId="279C67FE" w14:textId="40A6743D" w:rsidR="00BE3848" w:rsidRDefault="00BE3848" w:rsidP="00F765A5">
      <w:pPr>
        <w:jc w:val="both"/>
        <w:rPr>
          <w:rFonts w:ascii="Times New Roman" w:hAnsi="Times New Roman"/>
          <w:bCs/>
          <w:iCs/>
          <w:sz w:val="24"/>
          <w:szCs w:val="24"/>
          <w:lang w:val="sr-Latn-RS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Najpre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svaka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od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partnerskih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institucija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predstavila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dokle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stiglo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implementacijom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programa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stručnog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usavr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šavanja. </w:t>
      </w:r>
      <w:r w:rsidR="00E87D7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Partnerske institucije su prikazale prezentacije sa listzama održanih kurseva i evaluaciju i ocene, kao i komentare pojedinih polaznika. Programi koji još uvek nisu realizovani prijavljeni su na sajtu ZUOV-a za realizaciju, to su sve institucije potvrdile.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Sve institucije su </w:t>
      </w:r>
      <w:r w:rsidR="00E87D7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takođe 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obavestile Udruženje vaspitača Vojvodine kao i Savez udruž</w:t>
      </w:r>
      <w:r w:rsidR="00E87D7E">
        <w:rPr>
          <w:rFonts w:ascii="Times New Roman" w:hAnsi="Times New Roman"/>
          <w:bCs/>
          <w:iCs/>
          <w:sz w:val="24"/>
          <w:szCs w:val="24"/>
          <w:lang w:val="sr-Latn-RS"/>
        </w:rPr>
        <w:t>enja vaspitača Srbije o termni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>ma koji su prijavljeni za izvođenje preostalih programa obuke. Vaspitači su već kreirali spiskove zainteresovanih i konstatovano je da svaka institucija ima minimum od 100 prijavljenih polaznika. Predstavljeni su termini za realizaciju programa u narednom periodu. Nakon programa treba da se uradi evaluacija</w:t>
      </w:r>
      <w:r w:rsidR="00E87D7E"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 za preostale programe</w:t>
      </w:r>
      <w:r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. Predstavnik ZUOV-a je napomenuo da se liste sa izveštajima nalaze na sajtu i da se posle radi analiza evaluacionih listova koje su popunjavali polaznici nakon obuke. </w:t>
      </w:r>
    </w:p>
    <w:p w14:paraId="6D9AEFC3" w14:textId="5BF3C6E0" w:rsidR="00E87D7E" w:rsidRDefault="00E87D7E" w:rsidP="00E87D7E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613D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Pauza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za kafu u periodu od 13-13:15</w:t>
      </w:r>
      <w:r w:rsidRPr="001613D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h</w:t>
      </w:r>
      <w:r w:rsidRPr="0001242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3120B7F" w14:textId="360C831B" w:rsidR="00207EAB" w:rsidRDefault="00207EAB" w:rsidP="00207EAB">
      <w:pPr>
        <w:pStyle w:val="ListParagrap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Implementacija</w:t>
      </w:r>
      <w:proofErr w:type="spellEnd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kurseva</w:t>
      </w:r>
      <w:proofErr w:type="spellEnd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u </w:t>
      </w:r>
      <w:proofErr w:type="spellStart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lokalnoj</w:t>
      </w:r>
      <w:proofErr w:type="spellEnd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F765A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zajednici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– WP 3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-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nastavak</w:t>
      </w:r>
      <w:proofErr w:type="spellEnd"/>
    </w:p>
    <w:p w14:paraId="5051F920" w14:textId="77777777" w:rsidR="00207EAB" w:rsidRDefault="00207EAB" w:rsidP="00E87D7E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00B1A40" w14:textId="4B561CA5" w:rsidR="002520EE" w:rsidRDefault="00E87D7E" w:rsidP="00F765A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/>
          <w:bCs/>
          <w:iCs/>
          <w:sz w:val="24"/>
          <w:szCs w:val="24"/>
          <w:lang w:val="sr-Latn-RS"/>
        </w:rPr>
        <w:t xml:space="preserve">U nastavku tačke posvećene radnom paketu tri </w:t>
      </w:r>
      <w:r w:rsidR="002520EE" w:rsidRPr="002520EE">
        <w:rPr>
          <w:rFonts w:ascii="Times New Roman" w:hAnsi="Times New Roman" w:cs="Times New Roman"/>
          <w:sz w:val="24"/>
          <w:szCs w:val="24"/>
          <w:lang w:val="sr-Latn-RS"/>
        </w:rPr>
        <w:t>Akademija vaspitačko-medicinskih str</w:t>
      </w:r>
      <w:r w:rsidR="00FF2B4B">
        <w:rPr>
          <w:rFonts w:ascii="Times New Roman" w:hAnsi="Times New Roman" w:cs="Times New Roman"/>
          <w:sz w:val="24"/>
          <w:szCs w:val="24"/>
          <w:lang w:val="sr-Latn-RS"/>
        </w:rPr>
        <w:t>ukovnih studija, odsek Kruševac prikazala je prisutnima radnu verziju publikacije</w:t>
      </w:r>
      <w:r w:rsidRPr="00E87D7E">
        <w:t xml:space="preserve"> </w:t>
      </w:r>
      <w:r w:rsidRPr="00E87D7E">
        <w:rPr>
          <w:rFonts w:ascii="Times New Roman" w:hAnsi="Times New Roman" w:cs="Times New Roman"/>
          <w:sz w:val="24"/>
          <w:szCs w:val="24"/>
          <w:lang w:val="sr-Latn-RS"/>
        </w:rPr>
        <w:t>''Policy paper on preschool CPD''</w:t>
      </w:r>
      <w:r w:rsidR="00FF2B4B">
        <w:rPr>
          <w:rFonts w:ascii="Times New Roman" w:hAnsi="Times New Roman" w:cs="Times New Roman"/>
          <w:sz w:val="24"/>
          <w:szCs w:val="24"/>
          <w:lang w:val="sr-Latn-RS"/>
        </w:rPr>
        <w:t>, ali je zbog velikog broja programa obuhvaćenih publikacijom dogovoreno da se publikacija poveća i bude na većem broju strana od predviđenog, a da se broj kopija smanji prema iznosu koji je predviđen budžetom.</w:t>
      </w:r>
      <w:r w:rsidR="002520EE" w:rsidRPr="002520E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F2B4B">
        <w:rPr>
          <w:rFonts w:ascii="Times New Roman" w:hAnsi="Times New Roman" w:cs="Times New Roman"/>
          <w:sz w:val="24"/>
          <w:szCs w:val="24"/>
          <w:lang w:val="sr-Latn-RS"/>
        </w:rPr>
        <w:t xml:space="preserve">Usledila je diskusija partnera i oko statističkih podataka ZUOVa koje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treba uvrstiti u publikaciju, </w:t>
      </w:r>
      <w:r w:rsidR="00FF2B4B">
        <w:rPr>
          <w:rFonts w:ascii="Times New Roman" w:hAnsi="Times New Roman" w:cs="Times New Roman"/>
          <w:sz w:val="24"/>
          <w:szCs w:val="24"/>
          <w:lang w:val="sr-Latn-RS"/>
        </w:rPr>
        <w:t xml:space="preserve">i dogovoreno je da se kao nepotrebna, izbaci tabela u kojoj se programi dele prema oblastima. WEBIN će na kraju tehnički urediti publikaciju. </w:t>
      </w:r>
    </w:p>
    <w:p w14:paraId="3221540C" w14:textId="43A20D93" w:rsidR="00BC019F" w:rsidRDefault="00E87D7E" w:rsidP="00E87D7E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613D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Pauza za ručak u periodu od 14-15h</w:t>
      </w:r>
      <w:r w:rsidRPr="0001242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08D51493" w14:textId="77777777" w:rsidR="00E87D7E" w:rsidRDefault="00E87D7E" w:rsidP="00F765A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60030C" w14:textId="7CE388D2" w:rsidR="00FF2B4B" w:rsidRDefault="00250C22" w:rsidP="00207E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RS"/>
        </w:rPr>
      </w:pPr>
      <w:r w:rsidRPr="00F765A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RS"/>
        </w:rPr>
        <w:t>Kreiranje priručnika za QA , posmatranje i evaluaciju CPD i Samostalnog vodiča  za CPD</w:t>
      </w:r>
      <w:r w:rsidR="00865D6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RS"/>
        </w:rPr>
        <w:t xml:space="preserve"> – WP 4</w:t>
      </w:r>
    </w:p>
    <w:p w14:paraId="5608B841" w14:textId="12817A66" w:rsidR="00E87D7E" w:rsidRPr="00E87D7E" w:rsidRDefault="000661DD" w:rsidP="00E87D7E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Priru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čnik za QA, posmatranje i evaluaciju CPD, pripremaju predstavnici </w:t>
      </w:r>
      <w:r w:rsidRPr="000661DD">
        <w:rPr>
          <w:rFonts w:ascii="Times New Roman" w:hAnsi="Times New Roman" w:cs="Times New Roman"/>
          <w:sz w:val="24"/>
          <w:szCs w:val="24"/>
          <w:lang w:val="sr-Latn-RS"/>
        </w:rPr>
        <w:t>Visok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0661DD">
        <w:rPr>
          <w:rFonts w:ascii="Times New Roman" w:hAnsi="Times New Roman" w:cs="Times New Roman"/>
          <w:sz w:val="24"/>
          <w:szCs w:val="24"/>
          <w:lang w:val="sr-Latn-RS"/>
        </w:rPr>
        <w:t xml:space="preserve"> škol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0661DD">
        <w:rPr>
          <w:rFonts w:ascii="Times New Roman" w:hAnsi="Times New Roman" w:cs="Times New Roman"/>
          <w:sz w:val="24"/>
          <w:szCs w:val="24"/>
          <w:lang w:val="sr-Latn-RS"/>
        </w:rPr>
        <w:t xml:space="preserve"> strukovnih studija za vaspitače i poslovne informatičare- Sirmijum, Sremska Mitrovica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Dok za Samostalni vodič za CPD je zadužena </w:t>
      </w:r>
      <w:r w:rsidRPr="000661DD">
        <w:rPr>
          <w:rFonts w:ascii="Times New Roman" w:hAnsi="Times New Roman" w:cs="Times New Roman"/>
          <w:sz w:val="24"/>
          <w:szCs w:val="24"/>
          <w:lang w:val="sr-Latn-RS"/>
        </w:rPr>
        <w:t>Visoka škola strukovnih studija za vaspitače „Mihajlo Pupin“, Vršac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r w:rsidR="00365A8F">
        <w:rPr>
          <w:rFonts w:ascii="Times New Roman" w:hAnsi="Times New Roman" w:cs="Times New Roman"/>
          <w:sz w:val="24"/>
          <w:szCs w:val="24"/>
          <w:lang w:val="sr-Latn-RS"/>
        </w:rPr>
        <w:t>Vršac je završio sa pripremom svoga dela za publikaciju, dok Sremska Mitrovica još uvek sakuplja podatke partnera s obzirom na to da su pojedine obuke realizovane, a na neke se još uvek čeka. Jovanka je predložila da se uvrste ove obuke koje su realizovane da bi se materijal pripremio na vreme i apelovala na partnere da odmah nakon realizacije obuka popune podatke na sajtu ZUOV-a kako bi dobili evaluaciju što pre.</w:t>
      </w:r>
    </w:p>
    <w:p w14:paraId="279176A6" w14:textId="77777777" w:rsidR="00E87D7E" w:rsidRDefault="00E87D7E" w:rsidP="00E87D7E">
      <w:pPr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lastRenderedPageBreak/>
        <w:t xml:space="preserve">Jovanka Ulić je podsetila prisutne da je materijal za publikaciju trebalo poslati Birmingemu do 15. septembra i konstatovala da ukoliko još neko treba, da to učini što pre. Publikacije moraju biti spremne i podeljene na završnoj konferenciji u Novom Sadu. </w:t>
      </w:r>
    </w:p>
    <w:p w14:paraId="190E7861" w14:textId="77777777" w:rsidR="00207EAB" w:rsidRDefault="00207EAB" w:rsidP="00BC019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14:paraId="19793924" w14:textId="492D1D85" w:rsidR="00BC019F" w:rsidRDefault="00BC019F" w:rsidP="00BC019F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1613D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Pauza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 za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kafu u periodu od 16:30-17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00</w:t>
      </w:r>
      <w:r w:rsidRPr="001613D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h</w:t>
      </w:r>
      <w:r w:rsidRPr="0001242A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AEFA99A" w14:textId="77777777" w:rsidR="00BC019F" w:rsidRDefault="00BC019F" w:rsidP="00E87D7E">
      <w:pPr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</w:p>
    <w:p w14:paraId="30EC1544" w14:textId="20EA36E6" w:rsidR="001613DF" w:rsidRDefault="00B7280A" w:rsidP="00865D6A">
      <w:pPr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Kao deo održivosti projekta i </w:t>
      </w:r>
      <w:r w:rsidR="000D1B6D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u svrhu evaluacije programa </w:t>
      </w:r>
      <w:r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Centra za celoživotno učenje otvorenog u Pirotu, predstavnici ATVSS Niš, Odsek Pirot prezentovali su način na koji su koristili opremu centra za </w:t>
      </w:r>
      <w:r w:rsidR="000D1B6D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rad Dramskog kluba i projekat Ministarstva za unapređenje kvaliteta nastavnog procesa </w:t>
      </w:r>
      <w:r w:rsidR="000D1B6D" w:rsidRPr="000D1B6D">
        <w:rPr>
          <w:rFonts w:ascii="Times New Roman" w:hAnsi="Times New Roman" w:cs="Times New Roman"/>
          <w:bCs/>
          <w:i/>
          <w:iCs/>
          <w:sz w:val="24"/>
          <w:szCs w:val="24"/>
          <w:lang w:val="sr-Latn-RS"/>
        </w:rPr>
        <w:t xml:space="preserve">Mjuzikl za decu </w:t>
      </w:r>
      <w:r w:rsidR="000D1B6D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na kome se takođe radilo a koji se nadovezao sadržajem na kreirane programe obuka za vaspitače. Još jedan projekat koji finansira ambasada Republike Bugarske biće prilika da se budući studenti i vaspitači obuče dodatno za dramsko stvaralaštvo i realizaciju festivala dečijeg dramskog stvaralaštva koji je planiran za jun 2024. Jovanka Ulić je predložila da se ovo pomene u narativnom delu izveštaja o realizaciji projekta jer je to odličan primer održivosti. </w:t>
      </w:r>
    </w:p>
    <w:p w14:paraId="384CAB0B" w14:textId="661F31A7" w:rsidR="00BC019F" w:rsidRPr="000D1B6D" w:rsidRDefault="00BC019F" w:rsidP="00865D6A">
      <w:pPr>
        <w:rPr>
          <w:rFonts w:ascii="Times New Roman" w:hAnsi="Times New Roman" w:cs="Times New Roman"/>
          <w:bCs/>
          <w:iCs/>
          <w:sz w:val="24"/>
          <w:szCs w:val="24"/>
          <w:lang w:val="sr-Latn-R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 xml:space="preserve">Veselin Mićanović je najavio da je sledeći sastanak u Nikšiću i diskutovalo </w:t>
      </w:r>
      <w:r w:rsidR="00207EAB"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se o prevozu koji bi partneri k</w:t>
      </w:r>
      <w:r>
        <w:rPr>
          <w:rFonts w:ascii="Times New Roman" w:hAnsi="Times New Roman" w:cs="Times New Roman"/>
          <w:bCs/>
          <w:iCs/>
          <w:sz w:val="24"/>
          <w:szCs w:val="24"/>
          <w:lang w:val="sr-Latn-RS"/>
        </w:rPr>
        <w:t>oristili kao i organizaciji aktivnosti za sastanak u Crnoj Gori.</w:t>
      </w:r>
      <w:bookmarkStart w:id="1" w:name="_GoBack"/>
      <w:bookmarkEnd w:id="1"/>
    </w:p>
    <w:p w14:paraId="3AEB86EC" w14:textId="16F44B9D" w:rsidR="001613DF" w:rsidRDefault="001613DF" w:rsidP="002B5EA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rezimirali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18h.</w:t>
      </w:r>
      <w:proofErr w:type="gramEnd"/>
    </w:p>
    <w:p w14:paraId="53D0F1BE" w14:textId="77777777" w:rsidR="001613DF" w:rsidRDefault="001613DF" w:rsidP="00865D6A">
      <w:pPr>
        <w:rPr>
          <w:rFonts w:ascii="Times New Roman" w:hAnsi="Times New Roman" w:cs="Times New Roman"/>
          <w:sz w:val="24"/>
          <w:szCs w:val="24"/>
        </w:rPr>
      </w:pPr>
    </w:p>
    <w:p w14:paraId="225E9D10" w14:textId="5AAC6EE9" w:rsidR="00865D6A" w:rsidRPr="005F3F55" w:rsidRDefault="00B7280A" w:rsidP="005F1E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Petak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30</w:t>
      </w:r>
      <w:r w:rsidR="002B5EA8" w:rsidRPr="005F3F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.09.2022.godine </w:t>
      </w:r>
      <w:proofErr w:type="gramStart"/>
      <w:r w:rsidR="002B5EA8" w:rsidRPr="005F3F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(  </w:t>
      </w:r>
      <w:proofErr w:type="spellStart"/>
      <w:r w:rsidR="002B5EA8" w:rsidRPr="005F3F55">
        <w:rPr>
          <w:rFonts w:ascii="Times New Roman" w:hAnsi="Times New Roman" w:cs="Times New Roman"/>
          <w:b/>
          <w:bCs/>
          <w:sz w:val="24"/>
          <w:szCs w:val="24"/>
          <w:u w:val="single"/>
        </w:rPr>
        <w:t>drugi</w:t>
      </w:r>
      <w:proofErr w:type="spellEnd"/>
      <w:proofErr w:type="gramEnd"/>
      <w:r w:rsidR="002B5EA8" w:rsidRPr="005F3F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2B5EA8" w:rsidRPr="005F3F55">
        <w:rPr>
          <w:rFonts w:ascii="Times New Roman" w:hAnsi="Times New Roman" w:cs="Times New Roman"/>
          <w:b/>
          <w:bCs/>
          <w:sz w:val="24"/>
          <w:szCs w:val="24"/>
          <w:u w:val="single"/>
        </w:rPr>
        <w:t>dan</w:t>
      </w:r>
      <w:proofErr w:type="spellEnd"/>
      <w:r w:rsidR="002B5EA8" w:rsidRPr="005F3F5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)</w:t>
      </w:r>
    </w:p>
    <w:p w14:paraId="2EC6F4CE" w14:textId="21AA5A34" w:rsidR="002B5EA8" w:rsidRDefault="002B5EA8" w:rsidP="00865D6A">
      <w:pPr>
        <w:rPr>
          <w:rFonts w:ascii="Times New Roman" w:hAnsi="Times New Roman" w:cs="Times New Roman"/>
          <w:sz w:val="24"/>
          <w:szCs w:val="24"/>
        </w:rPr>
      </w:pPr>
    </w:p>
    <w:p w14:paraId="1F534ECA" w14:textId="6EBD98CF" w:rsidR="002B5EA8" w:rsidRDefault="002B5EA8" w:rsidP="005F1ED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9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FA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9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A119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A119C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FA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9C">
        <w:rPr>
          <w:rFonts w:ascii="Times New Roman" w:hAnsi="Times New Roman" w:cs="Times New Roman"/>
          <w:sz w:val="24"/>
          <w:szCs w:val="24"/>
        </w:rPr>
        <w:t>partneri</w:t>
      </w:r>
      <w:proofErr w:type="spellEnd"/>
      <w:r w:rsidR="00FA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9C">
        <w:rPr>
          <w:rFonts w:ascii="Times New Roman" w:hAnsi="Times New Roman" w:cs="Times New Roman"/>
          <w:sz w:val="24"/>
          <w:szCs w:val="24"/>
        </w:rPr>
        <w:t>okupili</w:t>
      </w:r>
      <w:proofErr w:type="spellEnd"/>
      <w:r w:rsidR="00FA11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19C">
        <w:rPr>
          <w:rFonts w:ascii="Times New Roman" w:hAnsi="Times New Roman" w:cs="Times New Roman"/>
          <w:sz w:val="24"/>
          <w:szCs w:val="24"/>
        </w:rPr>
        <w:t>opet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</w:t>
      </w:r>
      <w:r w:rsidR="001157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7F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="0094057F" w:rsidRPr="0094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7F" w:rsidRPr="0094057F">
        <w:rPr>
          <w:rFonts w:ascii="Times New Roman" w:hAnsi="Times New Roman" w:cs="Times New Roman"/>
          <w:sz w:val="24"/>
          <w:szCs w:val="24"/>
        </w:rPr>
        <w:t>tehničko-vaspitačkih</w:t>
      </w:r>
      <w:proofErr w:type="spellEnd"/>
      <w:r w:rsidR="0094057F" w:rsidRPr="0094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7F" w:rsidRPr="0094057F">
        <w:rPr>
          <w:rFonts w:ascii="Times New Roman" w:hAnsi="Times New Roman" w:cs="Times New Roman"/>
          <w:sz w:val="24"/>
          <w:szCs w:val="24"/>
        </w:rPr>
        <w:t>strukovnih</w:t>
      </w:r>
      <w:proofErr w:type="spellEnd"/>
      <w:r w:rsidR="0094057F" w:rsidRPr="0094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7F" w:rsidRPr="0094057F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="0094057F" w:rsidRPr="0094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7F" w:rsidRPr="0094057F">
        <w:rPr>
          <w:rFonts w:ascii="Times New Roman" w:hAnsi="Times New Roman" w:cs="Times New Roman"/>
          <w:sz w:val="24"/>
          <w:szCs w:val="24"/>
        </w:rPr>
        <w:t>Niš</w:t>
      </w:r>
      <w:proofErr w:type="spellEnd"/>
      <w:r w:rsidR="0094057F" w:rsidRPr="009405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4057F" w:rsidRPr="0094057F">
        <w:rPr>
          <w:rFonts w:ascii="Times New Roman" w:hAnsi="Times New Roman" w:cs="Times New Roman"/>
          <w:sz w:val="24"/>
          <w:szCs w:val="24"/>
        </w:rPr>
        <w:t>Odsek</w:t>
      </w:r>
      <w:proofErr w:type="spellEnd"/>
      <w:r w:rsidR="0094057F" w:rsidRPr="0094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57F" w:rsidRPr="0094057F">
        <w:rPr>
          <w:rFonts w:ascii="Times New Roman" w:hAnsi="Times New Roman" w:cs="Times New Roman"/>
          <w:sz w:val="24"/>
          <w:szCs w:val="24"/>
        </w:rPr>
        <w:t>Pirot</w:t>
      </w:r>
      <w:proofErr w:type="spellEnd"/>
      <w:r w:rsidR="0094057F" w:rsidRPr="00940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9:45h.</w:t>
      </w:r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Prisutne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pozdravila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upoznala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današnjim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tačkama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r w:rsidR="00B7280A"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Emilija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Popović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rukovodilac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Odseka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Pirot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280A">
        <w:rPr>
          <w:rFonts w:ascii="Times New Roman" w:hAnsi="Times New Roman" w:cs="Times New Roman"/>
          <w:sz w:val="24"/>
          <w:szCs w:val="24"/>
        </w:rPr>
        <w:t xml:space="preserve">i </w:t>
      </w:r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koordinatorka</w:t>
      </w:r>
      <w:proofErr w:type="spellEnd"/>
      <w:proofErr w:type="gramEnd"/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, prof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Jovanka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ED4">
        <w:rPr>
          <w:rFonts w:ascii="Times New Roman" w:hAnsi="Times New Roman" w:cs="Times New Roman"/>
          <w:sz w:val="24"/>
          <w:szCs w:val="24"/>
        </w:rPr>
        <w:t>Ulić</w:t>
      </w:r>
      <w:proofErr w:type="spellEnd"/>
      <w:r w:rsidR="005F1E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F38F3F" w14:textId="2CCB472B" w:rsidR="005F1ED4" w:rsidRDefault="005F1ED4" w:rsidP="005F1E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609F3" w14:textId="06D05276" w:rsidR="005F1ED4" w:rsidRPr="005F3F55" w:rsidRDefault="005F1ED4" w:rsidP="005F1ED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WP 6 ( </w:t>
      </w:r>
      <w:proofErr w:type="spellStart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evaluacija</w:t>
      </w:r>
      <w:proofErr w:type="spellEnd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napretka</w:t>
      </w:r>
      <w:proofErr w:type="spellEnd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  <w:proofErr w:type="spellStart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spoljašnja</w:t>
      </w:r>
      <w:proofErr w:type="spellEnd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evaluacija</w:t>
      </w:r>
      <w:proofErr w:type="spellEnd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 </w:t>
      </w:r>
      <w:proofErr w:type="spellStart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revizija</w:t>
      </w:r>
      <w:proofErr w:type="spellEnd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</w:p>
    <w:p w14:paraId="3A31434B" w14:textId="690AB0EA" w:rsidR="005F1ED4" w:rsidRDefault="005F1ED4" w:rsidP="005F1ED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B43E03B" w14:textId="3010444C" w:rsidR="00B77C91" w:rsidRDefault="00B77C91" w:rsidP="00B77C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7C91">
        <w:rPr>
          <w:rFonts w:ascii="Times New Roman" w:hAnsi="Times New Roman" w:cs="Times New Roman"/>
          <w:sz w:val="24"/>
          <w:szCs w:val="24"/>
        </w:rPr>
        <w:t>Sastavni</w:t>
      </w:r>
      <w:proofErr w:type="spellEnd"/>
      <w:r w:rsidRPr="00B7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91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Pr="00B7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91">
        <w:rPr>
          <w:rFonts w:ascii="Times New Roman" w:hAnsi="Times New Roman" w:cs="Times New Roman"/>
          <w:sz w:val="24"/>
          <w:szCs w:val="24"/>
        </w:rPr>
        <w:t>projektnog</w:t>
      </w:r>
      <w:proofErr w:type="spellEnd"/>
      <w:r w:rsidRPr="00B7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91">
        <w:rPr>
          <w:rFonts w:ascii="Times New Roman" w:hAnsi="Times New Roman" w:cs="Times New Roman"/>
          <w:sz w:val="24"/>
          <w:szCs w:val="24"/>
        </w:rPr>
        <w:t>ciklusa</w:t>
      </w:r>
      <w:proofErr w:type="spellEnd"/>
      <w:r w:rsidRPr="00B7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91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B7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C91">
        <w:rPr>
          <w:rFonts w:ascii="Times New Roman" w:hAnsi="Times New Roman" w:cs="Times New Roman"/>
          <w:sz w:val="24"/>
          <w:szCs w:val="24"/>
        </w:rPr>
        <w:t>evaluacija</w:t>
      </w:r>
      <w:proofErr w:type="spellEnd"/>
      <w:r w:rsidRPr="00B77C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C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partner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napretka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svrhu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poboljšanja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12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adekvatnih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Predstavljeni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dosadašnje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revizora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upotp</w:t>
      </w:r>
      <w:r w:rsidR="0011577C">
        <w:rPr>
          <w:rFonts w:ascii="Times New Roman" w:hAnsi="Times New Roman" w:cs="Times New Roman"/>
          <w:sz w:val="24"/>
          <w:szCs w:val="24"/>
        </w:rPr>
        <w:t>u</w:t>
      </w:r>
      <w:r w:rsidR="00A6412C">
        <w:rPr>
          <w:rFonts w:ascii="Times New Roman" w:hAnsi="Times New Roman" w:cs="Times New Roman"/>
          <w:sz w:val="24"/>
          <w:szCs w:val="24"/>
        </w:rPr>
        <w:t>njavanje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dokum</w:t>
      </w:r>
      <w:r w:rsidR="005F3F55">
        <w:rPr>
          <w:rFonts w:ascii="Times New Roman" w:hAnsi="Times New Roman" w:cs="Times New Roman"/>
          <w:sz w:val="24"/>
          <w:szCs w:val="24"/>
        </w:rPr>
        <w:t>e</w:t>
      </w:r>
      <w:r w:rsidR="00A6412C">
        <w:rPr>
          <w:rFonts w:ascii="Times New Roman" w:hAnsi="Times New Roman" w:cs="Times New Roman"/>
          <w:sz w:val="24"/>
          <w:szCs w:val="24"/>
        </w:rPr>
        <w:t>ntacije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6412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drive-u. </w:t>
      </w:r>
      <w:proofErr w:type="spellStart"/>
      <w:proofErr w:type="gramStart"/>
      <w:r w:rsidR="00A6412C">
        <w:rPr>
          <w:rFonts w:ascii="Times New Roman" w:hAnsi="Times New Roman" w:cs="Times New Roman"/>
          <w:sz w:val="24"/>
          <w:szCs w:val="24"/>
        </w:rPr>
        <w:t>Govorilo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analiziralo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budžetsko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i o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predfinansiranjem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12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A6412C">
        <w:rPr>
          <w:rFonts w:ascii="Times New Roman" w:hAnsi="Times New Roman" w:cs="Times New Roman"/>
          <w:sz w:val="24"/>
          <w:szCs w:val="24"/>
        </w:rPr>
        <w:t xml:space="preserve"> 10%.</w:t>
      </w:r>
      <w:proofErr w:type="gramEnd"/>
      <w:r w:rsidR="00A64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Koordinatorka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apelovala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280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postavljaju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dokumentaciju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drajv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>.</w:t>
      </w:r>
    </w:p>
    <w:p w14:paraId="5A31F18D" w14:textId="77777777" w:rsidR="005F1ED4" w:rsidRPr="00227109" w:rsidRDefault="005F1ED4" w:rsidP="0022710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FCFFC" w14:textId="011B7C4D" w:rsidR="005F1ED4" w:rsidRPr="005F3F55" w:rsidRDefault="005F3F55" w:rsidP="005F3F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Diseminacija</w:t>
      </w:r>
      <w:proofErr w:type="spellEnd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projektnih</w:t>
      </w:r>
      <w:proofErr w:type="spellEnd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5F3F5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rezultata</w:t>
      </w:r>
      <w:proofErr w:type="spellEnd"/>
    </w:p>
    <w:p w14:paraId="29CF1C47" w14:textId="74109DDA" w:rsidR="00865D6A" w:rsidRDefault="005F3F55" w:rsidP="00FA75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Diseminacija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širenje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bitna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5F3F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54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delu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kolege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sumirale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754D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završeni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vodiči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širenju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A754D"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je da se u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svakoj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visokoškolskoj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ustanovi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održe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planirane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akreditovane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stručno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usavršavanje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vaspitača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Napomenuto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Savez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udruženja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vaspitača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vaspitača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Vojvodine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obaveste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proofErr w:type="gramStart"/>
      <w:r w:rsidR="00FA754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54D">
        <w:rPr>
          <w:rFonts w:ascii="Times New Roman" w:hAnsi="Times New Roman" w:cs="Times New Roman"/>
          <w:sz w:val="24"/>
          <w:szCs w:val="24"/>
        </w:rPr>
        <w:t>obuke</w:t>
      </w:r>
      <w:proofErr w:type="spellEnd"/>
      <w:r w:rsidR="00FA75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7623">
        <w:rPr>
          <w:rFonts w:ascii="Times New Roman" w:hAnsi="Times New Roman" w:cs="Times New Roman"/>
          <w:sz w:val="24"/>
          <w:szCs w:val="24"/>
        </w:rPr>
        <w:t>Kolege</w:t>
      </w:r>
      <w:proofErr w:type="spellEnd"/>
      <w:r w:rsidR="008C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2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C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23">
        <w:rPr>
          <w:rFonts w:ascii="Times New Roman" w:hAnsi="Times New Roman" w:cs="Times New Roman"/>
          <w:sz w:val="24"/>
          <w:szCs w:val="24"/>
        </w:rPr>
        <w:t>Webin</w:t>
      </w:r>
      <w:proofErr w:type="spellEnd"/>
      <w:r w:rsidR="008C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62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C76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prisutnima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rekle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još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uvek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prikupljaju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podaci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upitniki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proofErr w:type="gramStart"/>
      <w:r w:rsidR="00B7280A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B7280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čim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80A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="00B7280A">
        <w:rPr>
          <w:rFonts w:ascii="Times New Roman" w:hAnsi="Times New Roman" w:cs="Times New Roman"/>
          <w:sz w:val="24"/>
          <w:szCs w:val="24"/>
        </w:rPr>
        <w:t>.</w:t>
      </w:r>
    </w:p>
    <w:p w14:paraId="53131527" w14:textId="1E1F5615" w:rsidR="008C7623" w:rsidRDefault="008C7623" w:rsidP="008C7623">
      <w:pPr>
        <w:rPr>
          <w:rFonts w:ascii="Times New Roman" w:hAnsi="Times New Roman" w:cs="Times New Roman"/>
          <w:sz w:val="24"/>
          <w:szCs w:val="24"/>
        </w:rPr>
      </w:pPr>
    </w:p>
    <w:p w14:paraId="33362019" w14:textId="361843F4" w:rsidR="008C7623" w:rsidRDefault="008C7623" w:rsidP="008C7623">
      <w:pPr>
        <w:tabs>
          <w:tab w:val="left" w:pos="3000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  <w:r w:rsidRPr="001613D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 xml:space="preserve">Pauza za ručak u periodu od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13:30</w:t>
      </w:r>
      <w:r w:rsidRPr="001613D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-1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4:30</w:t>
      </w:r>
      <w:r w:rsidRPr="001613DF"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  <w:t>h</w:t>
      </w:r>
    </w:p>
    <w:p w14:paraId="4266BF5B" w14:textId="7AC7E630" w:rsidR="008C7623" w:rsidRDefault="008C7623" w:rsidP="008C7623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sr-Latn-RS"/>
        </w:rPr>
      </w:pPr>
    </w:p>
    <w:p w14:paraId="61D6C15D" w14:textId="449AD086" w:rsidR="008C7623" w:rsidRPr="00200B8B" w:rsidRDefault="008C7623" w:rsidP="008C76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RS"/>
        </w:rPr>
      </w:pPr>
      <w:r w:rsidRPr="00200B8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sr-Latn-RS"/>
        </w:rPr>
        <w:t>Upravni odbor</w:t>
      </w:r>
    </w:p>
    <w:p w14:paraId="5E75AA5D" w14:textId="277B3B78" w:rsidR="0086456A" w:rsidRPr="00200B8B" w:rsidRDefault="0086456A" w:rsidP="0086456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ACACFFB" w14:textId="42E07776" w:rsidR="00BC019F" w:rsidRDefault="00200B8B" w:rsidP="00200B8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200B8B">
        <w:rPr>
          <w:rFonts w:ascii="Times New Roman" w:hAnsi="Times New Roman" w:cs="Times New Roman"/>
          <w:sz w:val="24"/>
          <w:szCs w:val="24"/>
          <w:lang w:val="sr-Latn-RS"/>
        </w:rPr>
        <w:t xml:space="preserve">U ovom delu sastanka još jednom se prošlo kroz analize dosadašnjih realizovanih aktivnosti, a onda su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dogovoreni </w:t>
      </w:r>
      <w:r w:rsidRPr="00200B8B">
        <w:rPr>
          <w:rFonts w:ascii="Times New Roman" w:hAnsi="Times New Roman" w:cs="Times New Roman"/>
          <w:sz w:val="24"/>
          <w:szCs w:val="24"/>
          <w:lang w:val="sr-Latn-RS"/>
        </w:rPr>
        <w:t>planovi za naredni period.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Sledeći sastanak planiran je da se održi već u Nikšić</w:t>
      </w:r>
      <w:r w:rsidR="00BC019F">
        <w:rPr>
          <w:rFonts w:ascii="Times New Roman" w:hAnsi="Times New Roman" w:cs="Times New Roman"/>
          <w:sz w:val="24"/>
          <w:szCs w:val="24"/>
          <w:lang w:val="sr-Latn-RS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 periodu od 10. do 13. oktobra 2022.godine.</w:t>
      </w:r>
      <w:r w:rsidR="00BC019F">
        <w:rPr>
          <w:rFonts w:ascii="Times New Roman" w:hAnsi="Times New Roman" w:cs="Times New Roman"/>
          <w:sz w:val="24"/>
          <w:szCs w:val="24"/>
          <w:lang w:val="sr-Latn-RS"/>
        </w:rPr>
        <w:t xml:space="preserve"> Predstavnik iz Crne Gore predložio je da  pomogne oko transporta od aerodroma u Podgorici do Nikšića gostima koji bi došli avionom i obezbedi kombi vozilo.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3DA53A05" w14:textId="43ABEFB8" w:rsidR="00200B8B" w:rsidRDefault="00BC019F" w:rsidP="00200B8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Koordinatorka je još jednom podsetila da je završna konferencija</w:t>
      </w:r>
      <w:r w:rsidR="00200B8B">
        <w:rPr>
          <w:rFonts w:ascii="Times New Roman" w:hAnsi="Times New Roman" w:cs="Times New Roman"/>
          <w:sz w:val="24"/>
          <w:szCs w:val="24"/>
          <w:lang w:val="sr-Latn-RS"/>
        </w:rPr>
        <w:t xml:space="preserve"> u planu da se održi u Novom Sadu, u Visokoj školi strukovnih studija za obrazovanje vaspitača, u periodu od 8. do 10. novembra ( priprema, konferencija i analiza projekta ).</w:t>
      </w:r>
    </w:p>
    <w:p w14:paraId="31D320F9" w14:textId="0BA4CCC6" w:rsidR="00C26B56" w:rsidRDefault="00C26B56" w:rsidP="00200B8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508A04" w14:textId="598D7290" w:rsidR="00C26B56" w:rsidRPr="00200B8B" w:rsidRDefault="00C26B56" w:rsidP="00200B8B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Sastanak je završen u 18h.</w:t>
      </w:r>
    </w:p>
    <w:sectPr w:rsidR="00C26B56" w:rsidRPr="00200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92B"/>
    <w:multiLevelType w:val="hybridMultilevel"/>
    <w:tmpl w:val="5C22D8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2D26"/>
    <w:multiLevelType w:val="hybridMultilevel"/>
    <w:tmpl w:val="F392BFCA"/>
    <w:lvl w:ilvl="0" w:tplc="7FB60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41B9"/>
    <w:multiLevelType w:val="hybridMultilevel"/>
    <w:tmpl w:val="8D16022A"/>
    <w:lvl w:ilvl="0" w:tplc="7FB60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014B6"/>
    <w:multiLevelType w:val="hybridMultilevel"/>
    <w:tmpl w:val="082E2128"/>
    <w:lvl w:ilvl="0" w:tplc="80388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815B7"/>
    <w:multiLevelType w:val="hybridMultilevel"/>
    <w:tmpl w:val="5C22D800"/>
    <w:lvl w:ilvl="0" w:tplc="7FB60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56"/>
    <w:rsid w:val="0001242A"/>
    <w:rsid w:val="000661DD"/>
    <w:rsid w:val="000D1B6D"/>
    <w:rsid w:val="0011577C"/>
    <w:rsid w:val="001613DF"/>
    <w:rsid w:val="00200B8B"/>
    <w:rsid w:val="00207EAB"/>
    <w:rsid w:val="00214856"/>
    <w:rsid w:val="00227109"/>
    <w:rsid w:val="00250C22"/>
    <w:rsid w:val="002520EE"/>
    <w:rsid w:val="002B5EA8"/>
    <w:rsid w:val="00365A8F"/>
    <w:rsid w:val="003D549F"/>
    <w:rsid w:val="004403BA"/>
    <w:rsid w:val="005F1ED4"/>
    <w:rsid w:val="005F3F55"/>
    <w:rsid w:val="00640D14"/>
    <w:rsid w:val="006B5BA7"/>
    <w:rsid w:val="00770501"/>
    <w:rsid w:val="0086456A"/>
    <w:rsid w:val="00865D6A"/>
    <w:rsid w:val="008C7623"/>
    <w:rsid w:val="0094057F"/>
    <w:rsid w:val="00A6412C"/>
    <w:rsid w:val="00AE6877"/>
    <w:rsid w:val="00B7280A"/>
    <w:rsid w:val="00B77C91"/>
    <w:rsid w:val="00B9218D"/>
    <w:rsid w:val="00BC019F"/>
    <w:rsid w:val="00BE3848"/>
    <w:rsid w:val="00C26B56"/>
    <w:rsid w:val="00D95ABD"/>
    <w:rsid w:val="00DC1760"/>
    <w:rsid w:val="00E87D7E"/>
    <w:rsid w:val="00F765A5"/>
    <w:rsid w:val="00FA119C"/>
    <w:rsid w:val="00FA754D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F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C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114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Popovic</dc:creator>
  <cp:lastModifiedBy>User</cp:lastModifiedBy>
  <cp:revision>5</cp:revision>
  <dcterms:created xsi:type="dcterms:W3CDTF">2022-10-02T22:24:00Z</dcterms:created>
  <dcterms:modified xsi:type="dcterms:W3CDTF">2022-10-02T23:11:00Z</dcterms:modified>
</cp:coreProperties>
</file>