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0"/>
      </w:tblGrid>
      <w:tr w:rsidR="00DA6051" w:rsidRPr="00DA354B" w14:paraId="3ED81D49" w14:textId="77777777" w:rsidTr="00CD3915">
        <w:tc>
          <w:tcPr>
            <w:tcW w:w="5103" w:type="dxa"/>
            <w:vAlign w:val="center"/>
          </w:tcPr>
          <w:p w14:paraId="23F9C25B" w14:textId="29D60740" w:rsidR="003F5FA5" w:rsidRPr="00DA354B" w:rsidRDefault="00AB30AE" w:rsidP="00403F48">
            <w:pPr>
              <w:rPr>
                <w:rFonts w:ascii="Roboto" w:hAnsi="Roboto" w:cs="Calibri"/>
                <w:sz w:val="28"/>
                <w:szCs w:val="28"/>
                <w:lang w:val="sr-Cyrl-RS"/>
              </w:rPr>
            </w:pPr>
            <w:r>
              <w:rPr>
                <w:rFonts w:ascii="Roboto" w:hAnsi="Roboto" w:cs="Calibri"/>
                <w:noProof/>
                <w:sz w:val="28"/>
                <w:szCs w:val="28"/>
              </w:rPr>
              <w:drawing>
                <wp:inline distT="0" distB="0" distL="0" distR="0" wp14:anchorId="12E0F74C" wp14:editId="077C463B">
                  <wp:extent cx="2057400" cy="51026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kademije web fu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4314" cy="551667"/>
                          </a:xfrm>
                          <a:prstGeom prst="rect">
                            <a:avLst/>
                          </a:prstGeom>
                        </pic:spPr>
                      </pic:pic>
                    </a:graphicData>
                  </a:graphic>
                </wp:inline>
              </w:drawing>
            </w:r>
          </w:p>
        </w:tc>
        <w:tc>
          <w:tcPr>
            <w:tcW w:w="5670" w:type="dxa"/>
            <w:vAlign w:val="center"/>
          </w:tcPr>
          <w:p w14:paraId="3FA1D794" w14:textId="77777777" w:rsidR="003F5FA5" w:rsidRPr="00DA354B" w:rsidRDefault="003F5FA5" w:rsidP="00403F48">
            <w:pPr>
              <w:jc w:val="right"/>
              <w:rPr>
                <w:rFonts w:ascii="Roboto" w:hAnsi="Roboto" w:cs="Calibri"/>
                <w:sz w:val="28"/>
                <w:szCs w:val="28"/>
                <w:lang w:val="sr-Cyrl-RS"/>
              </w:rPr>
            </w:pPr>
            <w:r w:rsidRPr="00DA354B">
              <w:rPr>
                <w:rFonts w:ascii="Roboto" w:hAnsi="Roboto"/>
                <w:noProof/>
              </w:rPr>
              <w:drawing>
                <wp:inline distT="0" distB="0" distL="0" distR="0" wp14:anchorId="36F9310C" wp14:editId="6A8F7214">
                  <wp:extent cx="2514600" cy="5762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7" cstate="print">
                            <a:extLst>
                              <a:ext uri="{28A0092B-C50C-407E-A947-70E740481C1C}">
                                <a14:useLocalDpi xmlns:a14="http://schemas.microsoft.com/office/drawing/2010/main" val="0"/>
                              </a:ext>
                            </a:extLst>
                          </a:blip>
                          <a:srcRect r="3600"/>
                          <a:stretch/>
                        </pic:blipFill>
                        <pic:spPr bwMode="auto">
                          <a:xfrm>
                            <a:off x="0" y="0"/>
                            <a:ext cx="2536762" cy="5813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0B3540EC" w14:textId="77777777" w:rsidR="00202144" w:rsidRPr="00202144" w:rsidRDefault="00202144" w:rsidP="00202144">
      <w:pPr>
        <w:tabs>
          <w:tab w:val="left" w:pos="567"/>
        </w:tabs>
        <w:jc w:val="both"/>
        <w:rPr>
          <w:rFonts w:ascii="Times New Roman" w:hAnsi="Times New Roman"/>
          <w:szCs w:val="24"/>
          <w:lang w:val="sr-Cyrl-RS"/>
        </w:rPr>
      </w:pPr>
      <w:r w:rsidRPr="00202144">
        <w:rPr>
          <w:rFonts w:ascii="Times New Roman" w:hAnsi="Times New Roman" w:hint="eastAsia"/>
          <w:szCs w:val="24"/>
          <w:lang w:val="sr-Cyrl-RS"/>
        </w:rPr>
        <w:t>На</w:t>
      </w:r>
      <w:r w:rsidRPr="00202144">
        <w:rPr>
          <w:rFonts w:ascii="Times New Roman" w:hAnsi="Times New Roman"/>
          <w:szCs w:val="24"/>
          <w:lang w:val="sr-Cyrl-RS"/>
        </w:rPr>
        <w:t xml:space="preserve"> </w:t>
      </w:r>
      <w:r w:rsidRPr="00202144">
        <w:rPr>
          <w:rFonts w:ascii="Times New Roman" w:hAnsi="Times New Roman" w:hint="eastAsia"/>
          <w:szCs w:val="24"/>
          <w:lang w:val="sr-Cyrl-RS"/>
        </w:rPr>
        <w:t>основу</w:t>
      </w:r>
      <w:r w:rsidRPr="00202144">
        <w:rPr>
          <w:rFonts w:ascii="Times New Roman" w:hAnsi="Times New Roman"/>
          <w:szCs w:val="24"/>
          <w:lang w:val="sr-Cyrl-RS"/>
        </w:rPr>
        <w:t xml:space="preserve"> </w:t>
      </w:r>
      <w:r w:rsidRPr="00202144">
        <w:rPr>
          <w:rFonts w:ascii="Times New Roman" w:hAnsi="Times New Roman" w:hint="eastAsia"/>
          <w:szCs w:val="24"/>
          <w:lang w:val="sr-Cyrl-RS"/>
        </w:rPr>
        <w:t>Дозволе</w:t>
      </w:r>
      <w:r w:rsidRPr="00202144">
        <w:rPr>
          <w:rFonts w:ascii="Times New Roman" w:hAnsi="Times New Roman"/>
          <w:szCs w:val="24"/>
          <w:lang w:val="sr-Cyrl-RS"/>
        </w:rPr>
        <w:t xml:space="preserve"> </w:t>
      </w:r>
      <w:r w:rsidRPr="00202144">
        <w:rPr>
          <w:rFonts w:ascii="Times New Roman" w:hAnsi="Times New Roman" w:hint="eastAsia"/>
          <w:szCs w:val="24"/>
          <w:lang w:val="sr-Cyrl-RS"/>
        </w:rPr>
        <w:t>за</w:t>
      </w:r>
      <w:r w:rsidRPr="00202144">
        <w:rPr>
          <w:rFonts w:ascii="Times New Roman" w:hAnsi="Times New Roman"/>
          <w:szCs w:val="24"/>
          <w:lang w:val="sr-Cyrl-RS"/>
        </w:rPr>
        <w:t xml:space="preserve"> </w:t>
      </w:r>
      <w:r w:rsidRPr="00202144">
        <w:rPr>
          <w:rFonts w:ascii="Times New Roman" w:hAnsi="Times New Roman" w:hint="eastAsia"/>
          <w:szCs w:val="24"/>
          <w:lang w:val="sr-Cyrl-RS"/>
        </w:rPr>
        <w:t>рад</w:t>
      </w:r>
      <w:r w:rsidRPr="00202144">
        <w:rPr>
          <w:rFonts w:ascii="Times New Roman" w:hAnsi="Times New Roman"/>
          <w:szCs w:val="24"/>
          <w:lang w:val="sr-Cyrl-RS"/>
        </w:rPr>
        <w:t xml:space="preserve"> </w:t>
      </w:r>
      <w:r w:rsidRPr="00202144">
        <w:rPr>
          <w:rFonts w:ascii="Times New Roman" w:hAnsi="Times New Roman" w:hint="eastAsia"/>
          <w:szCs w:val="24"/>
          <w:lang w:val="sr-Cyrl-RS"/>
        </w:rPr>
        <w:t>Министарства</w:t>
      </w:r>
      <w:r w:rsidRPr="00202144">
        <w:rPr>
          <w:rFonts w:ascii="Times New Roman" w:hAnsi="Times New Roman"/>
          <w:szCs w:val="24"/>
          <w:lang w:val="sr-Cyrl-RS"/>
        </w:rPr>
        <w:t xml:space="preserve"> </w:t>
      </w:r>
      <w:r w:rsidRPr="00202144">
        <w:rPr>
          <w:rFonts w:ascii="Times New Roman" w:hAnsi="Times New Roman" w:hint="eastAsia"/>
          <w:szCs w:val="24"/>
          <w:lang w:val="sr-Cyrl-RS"/>
        </w:rPr>
        <w:t>просвете</w:t>
      </w:r>
      <w:r w:rsidRPr="00202144">
        <w:rPr>
          <w:rFonts w:ascii="Times New Roman" w:hAnsi="Times New Roman"/>
          <w:szCs w:val="24"/>
          <w:lang w:val="sr-Cyrl-RS"/>
        </w:rPr>
        <w:t xml:space="preserve">, </w:t>
      </w:r>
      <w:r w:rsidRPr="00202144">
        <w:rPr>
          <w:rFonts w:ascii="Times New Roman" w:hAnsi="Times New Roman" w:hint="eastAsia"/>
          <w:szCs w:val="24"/>
          <w:lang w:val="sr-Cyrl-RS"/>
        </w:rPr>
        <w:t>науке</w:t>
      </w:r>
      <w:r w:rsidRPr="00202144">
        <w:rPr>
          <w:rFonts w:ascii="Times New Roman" w:hAnsi="Times New Roman"/>
          <w:szCs w:val="24"/>
          <w:lang w:val="sr-Cyrl-RS"/>
        </w:rPr>
        <w:t xml:space="preserve"> </w:t>
      </w:r>
      <w:r w:rsidRPr="00202144">
        <w:rPr>
          <w:rFonts w:ascii="Times New Roman" w:hAnsi="Times New Roman" w:hint="eastAsia"/>
          <w:szCs w:val="24"/>
          <w:lang w:val="sr-Cyrl-RS"/>
        </w:rPr>
        <w:t>и</w:t>
      </w:r>
      <w:r w:rsidRPr="00202144">
        <w:rPr>
          <w:rFonts w:ascii="Times New Roman" w:hAnsi="Times New Roman"/>
          <w:szCs w:val="24"/>
          <w:lang w:val="sr-Cyrl-RS"/>
        </w:rPr>
        <w:t xml:space="preserve"> </w:t>
      </w:r>
      <w:r w:rsidRPr="00202144">
        <w:rPr>
          <w:rFonts w:ascii="Times New Roman" w:hAnsi="Times New Roman" w:hint="eastAsia"/>
          <w:szCs w:val="24"/>
          <w:lang w:val="sr-Cyrl-RS"/>
        </w:rPr>
        <w:t>технолошког</w:t>
      </w:r>
      <w:r w:rsidRPr="00202144">
        <w:rPr>
          <w:rFonts w:ascii="Times New Roman" w:hAnsi="Times New Roman"/>
          <w:szCs w:val="24"/>
          <w:lang w:val="sr-Cyrl-RS"/>
        </w:rPr>
        <w:t xml:space="preserve"> </w:t>
      </w:r>
      <w:r w:rsidRPr="00202144">
        <w:rPr>
          <w:rFonts w:ascii="Times New Roman" w:hAnsi="Times New Roman" w:hint="eastAsia"/>
          <w:szCs w:val="24"/>
          <w:lang w:val="sr-Cyrl-RS"/>
        </w:rPr>
        <w:t>развоја</w:t>
      </w:r>
      <w:r w:rsidRPr="00202144">
        <w:rPr>
          <w:rFonts w:ascii="Times New Roman" w:hAnsi="Times New Roman"/>
          <w:szCs w:val="24"/>
          <w:lang w:val="sr-Cyrl-RS"/>
        </w:rPr>
        <w:t xml:space="preserve"> (</w:t>
      </w:r>
      <w:r w:rsidRPr="00202144">
        <w:rPr>
          <w:rFonts w:ascii="Times New Roman" w:hAnsi="Times New Roman" w:hint="eastAsia"/>
          <w:szCs w:val="24"/>
          <w:lang w:val="sr-Cyrl-RS"/>
        </w:rPr>
        <w:t>бр</w:t>
      </w:r>
      <w:r w:rsidRPr="00202144">
        <w:rPr>
          <w:rFonts w:ascii="Times New Roman" w:hAnsi="Times New Roman"/>
          <w:szCs w:val="24"/>
          <w:lang w:val="sr-Cyrl-RS"/>
        </w:rPr>
        <w:t>. 612-00-01389/2019-</w:t>
      </w:r>
    </w:p>
    <w:p w14:paraId="150842E7" w14:textId="77777777" w:rsidR="00202144" w:rsidRPr="00202144" w:rsidRDefault="00202144" w:rsidP="00202144">
      <w:pPr>
        <w:tabs>
          <w:tab w:val="left" w:pos="567"/>
        </w:tabs>
        <w:jc w:val="both"/>
        <w:rPr>
          <w:rFonts w:ascii="Times New Roman" w:hAnsi="Times New Roman"/>
          <w:szCs w:val="24"/>
          <w:lang w:val="sr-Cyrl-RS"/>
        </w:rPr>
      </w:pPr>
      <w:r w:rsidRPr="00202144">
        <w:rPr>
          <w:rFonts w:ascii="Times New Roman" w:hAnsi="Times New Roman"/>
          <w:szCs w:val="24"/>
          <w:lang w:val="sr-Cyrl-RS"/>
        </w:rPr>
        <w:t xml:space="preserve">06 </w:t>
      </w:r>
      <w:r w:rsidRPr="00202144">
        <w:rPr>
          <w:rFonts w:ascii="Times New Roman" w:hAnsi="Times New Roman" w:hint="eastAsia"/>
          <w:szCs w:val="24"/>
          <w:lang w:val="sr-Cyrl-RS"/>
        </w:rPr>
        <w:t>од</w:t>
      </w:r>
      <w:r w:rsidRPr="00202144">
        <w:rPr>
          <w:rFonts w:ascii="Times New Roman" w:hAnsi="Times New Roman"/>
          <w:szCs w:val="24"/>
          <w:lang w:val="sr-Cyrl-RS"/>
        </w:rPr>
        <w:t xml:space="preserve"> 23.08.2019. </w:t>
      </w:r>
      <w:r w:rsidRPr="00202144">
        <w:rPr>
          <w:rFonts w:ascii="Times New Roman" w:hAnsi="Times New Roman" w:hint="eastAsia"/>
          <w:szCs w:val="24"/>
          <w:lang w:val="sr-Cyrl-RS"/>
        </w:rPr>
        <w:t>године</w:t>
      </w:r>
      <w:r w:rsidRPr="00202144">
        <w:rPr>
          <w:rFonts w:ascii="Times New Roman" w:hAnsi="Times New Roman"/>
          <w:szCs w:val="24"/>
          <w:lang w:val="sr-Cyrl-RS"/>
        </w:rPr>
        <w:t xml:space="preserve"> </w:t>
      </w:r>
      <w:r w:rsidRPr="00202144">
        <w:rPr>
          <w:rFonts w:ascii="Times New Roman" w:hAnsi="Times New Roman" w:hint="eastAsia"/>
          <w:szCs w:val="24"/>
          <w:lang w:val="sr-Cyrl-RS"/>
        </w:rPr>
        <w:t>и</w:t>
      </w:r>
      <w:r w:rsidRPr="00202144">
        <w:rPr>
          <w:rFonts w:ascii="Times New Roman" w:hAnsi="Times New Roman"/>
          <w:szCs w:val="24"/>
          <w:lang w:val="sr-Cyrl-RS"/>
        </w:rPr>
        <w:t xml:space="preserve"> </w:t>
      </w:r>
      <w:r w:rsidRPr="00202144">
        <w:rPr>
          <w:rFonts w:ascii="Times New Roman" w:hAnsi="Times New Roman" w:hint="eastAsia"/>
          <w:szCs w:val="24"/>
          <w:lang w:val="sr-Cyrl-RS"/>
        </w:rPr>
        <w:t>број</w:t>
      </w:r>
      <w:r w:rsidRPr="00202144">
        <w:rPr>
          <w:rFonts w:ascii="Times New Roman" w:hAnsi="Times New Roman"/>
          <w:szCs w:val="24"/>
          <w:lang w:val="sr-Cyrl-RS"/>
        </w:rPr>
        <w:t xml:space="preserve"> 612-00-623/2022-06 </w:t>
      </w:r>
      <w:r w:rsidRPr="00202144">
        <w:rPr>
          <w:rFonts w:ascii="Times New Roman" w:hAnsi="Times New Roman" w:hint="eastAsia"/>
          <w:szCs w:val="24"/>
          <w:lang w:val="sr-Cyrl-RS"/>
        </w:rPr>
        <w:t>од</w:t>
      </w:r>
      <w:r w:rsidRPr="00202144">
        <w:rPr>
          <w:rFonts w:ascii="Times New Roman" w:hAnsi="Times New Roman"/>
          <w:szCs w:val="24"/>
          <w:lang w:val="sr-Cyrl-RS"/>
        </w:rPr>
        <w:t xml:space="preserve"> 18.04.2022. </w:t>
      </w:r>
      <w:r w:rsidRPr="00202144">
        <w:rPr>
          <w:rFonts w:ascii="Times New Roman" w:hAnsi="Times New Roman" w:hint="eastAsia"/>
          <w:szCs w:val="24"/>
          <w:lang w:val="sr-Cyrl-RS"/>
        </w:rPr>
        <w:t>године</w:t>
      </w:r>
      <w:r w:rsidRPr="00202144">
        <w:rPr>
          <w:rFonts w:ascii="Times New Roman" w:hAnsi="Times New Roman"/>
          <w:szCs w:val="24"/>
          <w:lang w:val="sr-Cyrl-RS"/>
        </w:rPr>
        <w:t xml:space="preserve">) </w:t>
      </w:r>
      <w:r w:rsidRPr="00202144">
        <w:rPr>
          <w:rFonts w:ascii="Times New Roman" w:hAnsi="Times New Roman" w:hint="eastAsia"/>
          <w:szCs w:val="24"/>
          <w:lang w:val="sr-Cyrl-RS"/>
        </w:rPr>
        <w:t>и</w:t>
      </w:r>
      <w:r w:rsidRPr="00202144">
        <w:rPr>
          <w:rFonts w:ascii="Times New Roman" w:hAnsi="Times New Roman"/>
          <w:szCs w:val="24"/>
          <w:lang w:val="sr-Cyrl-RS"/>
        </w:rPr>
        <w:t xml:space="preserve"> </w:t>
      </w:r>
      <w:r w:rsidRPr="00202144">
        <w:rPr>
          <w:rFonts w:ascii="Times New Roman" w:hAnsi="Times New Roman" w:hint="eastAsia"/>
          <w:szCs w:val="24"/>
          <w:lang w:val="sr-Cyrl-RS"/>
        </w:rPr>
        <w:t>одлуке</w:t>
      </w:r>
      <w:r w:rsidRPr="00202144">
        <w:rPr>
          <w:rFonts w:ascii="Times New Roman" w:hAnsi="Times New Roman"/>
          <w:szCs w:val="24"/>
          <w:lang w:val="sr-Cyrl-RS"/>
        </w:rPr>
        <w:t xml:space="preserve"> </w:t>
      </w:r>
      <w:r w:rsidRPr="00202144">
        <w:rPr>
          <w:rFonts w:ascii="Times New Roman" w:hAnsi="Times New Roman" w:hint="eastAsia"/>
          <w:szCs w:val="24"/>
          <w:lang w:val="sr-Cyrl-RS"/>
        </w:rPr>
        <w:t>Владе</w:t>
      </w:r>
      <w:r w:rsidRPr="00202144">
        <w:rPr>
          <w:rFonts w:ascii="Times New Roman" w:hAnsi="Times New Roman"/>
          <w:szCs w:val="24"/>
          <w:lang w:val="sr-Cyrl-RS"/>
        </w:rPr>
        <w:t xml:space="preserve"> </w:t>
      </w:r>
      <w:r w:rsidRPr="00202144">
        <w:rPr>
          <w:rFonts w:ascii="Times New Roman" w:hAnsi="Times New Roman" w:hint="eastAsia"/>
          <w:szCs w:val="24"/>
          <w:lang w:val="sr-Cyrl-RS"/>
        </w:rPr>
        <w:t>о</w:t>
      </w:r>
      <w:r w:rsidRPr="00202144">
        <w:rPr>
          <w:rFonts w:ascii="Times New Roman" w:hAnsi="Times New Roman"/>
          <w:szCs w:val="24"/>
          <w:lang w:val="sr-Cyrl-RS"/>
        </w:rPr>
        <w:t xml:space="preserve"> </w:t>
      </w:r>
      <w:r w:rsidRPr="00202144">
        <w:rPr>
          <w:rFonts w:ascii="Times New Roman" w:hAnsi="Times New Roman" w:hint="eastAsia"/>
          <w:szCs w:val="24"/>
          <w:lang w:val="sr-Cyrl-RS"/>
        </w:rPr>
        <w:t>броју</w:t>
      </w:r>
    </w:p>
    <w:p w14:paraId="78FB4EFD" w14:textId="77777777" w:rsidR="00202144" w:rsidRPr="00202144" w:rsidRDefault="00202144" w:rsidP="00202144">
      <w:pPr>
        <w:tabs>
          <w:tab w:val="left" w:pos="567"/>
        </w:tabs>
        <w:jc w:val="both"/>
        <w:rPr>
          <w:rFonts w:ascii="Times New Roman" w:hAnsi="Times New Roman"/>
          <w:szCs w:val="24"/>
          <w:lang w:val="sr-Cyrl-RS"/>
        </w:rPr>
      </w:pPr>
      <w:r w:rsidRPr="00202144">
        <w:rPr>
          <w:rFonts w:ascii="Times New Roman" w:hAnsi="Times New Roman" w:hint="eastAsia"/>
          <w:szCs w:val="24"/>
          <w:lang w:val="sr-Cyrl-RS"/>
        </w:rPr>
        <w:t>студената</w:t>
      </w:r>
      <w:r w:rsidRPr="00202144">
        <w:rPr>
          <w:rFonts w:ascii="Times New Roman" w:hAnsi="Times New Roman"/>
          <w:szCs w:val="24"/>
          <w:lang w:val="sr-Cyrl-RS"/>
        </w:rPr>
        <w:t xml:space="preserve"> </w:t>
      </w:r>
      <w:r w:rsidRPr="00202144">
        <w:rPr>
          <w:rFonts w:ascii="Times New Roman" w:hAnsi="Times New Roman" w:hint="eastAsia"/>
          <w:szCs w:val="24"/>
          <w:lang w:val="sr-Cyrl-RS"/>
        </w:rPr>
        <w:t>за</w:t>
      </w:r>
      <w:r w:rsidRPr="00202144">
        <w:rPr>
          <w:rFonts w:ascii="Times New Roman" w:hAnsi="Times New Roman"/>
          <w:szCs w:val="24"/>
          <w:lang w:val="sr-Cyrl-RS"/>
        </w:rPr>
        <w:t xml:space="preserve"> </w:t>
      </w:r>
      <w:r w:rsidRPr="00202144">
        <w:rPr>
          <w:rFonts w:ascii="Times New Roman" w:hAnsi="Times New Roman" w:hint="eastAsia"/>
          <w:szCs w:val="24"/>
          <w:lang w:val="sr-Cyrl-RS"/>
        </w:rPr>
        <w:t>упис</w:t>
      </w:r>
      <w:r w:rsidRPr="00202144">
        <w:rPr>
          <w:rFonts w:ascii="Times New Roman" w:hAnsi="Times New Roman"/>
          <w:szCs w:val="24"/>
          <w:lang w:val="sr-Cyrl-RS"/>
        </w:rPr>
        <w:t xml:space="preserve"> </w:t>
      </w:r>
      <w:r w:rsidRPr="00202144">
        <w:rPr>
          <w:rFonts w:ascii="Times New Roman" w:hAnsi="Times New Roman" w:hint="eastAsia"/>
          <w:szCs w:val="24"/>
          <w:lang w:val="sr-Cyrl-RS"/>
        </w:rPr>
        <w:t>у</w:t>
      </w:r>
      <w:r w:rsidRPr="00202144">
        <w:rPr>
          <w:rFonts w:ascii="Times New Roman" w:hAnsi="Times New Roman"/>
          <w:szCs w:val="24"/>
          <w:lang w:val="sr-Cyrl-RS"/>
        </w:rPr>
        <w:t xml:space="preserve"> </w:t>
      </w:r>
      <w:r w:rsidRPr="00202144">
        <w:rPr>
          <w:rFonts w:ascii="Times New Roman" w:hAnsi="Times New Roman" w:hint="eastAsia"/>
          <w:szCs w:val="24"/>
          <w:lang w:val="sr-Cyrl-RS"/>
        </w:rPr>
        <w:t>прву</w:t>
      </w:r>
      <w:r w:rsidRPr="00202144">
        <w:rPr>
          <w:rFonts w:ascii="Times New Roman" w:hAnsi="Times New Roman"/>
          <w:szCs w:val="24"/>
          <w:lang w:val="sr-Cyrl-RS"/>
        </w:rPr>
        <w:t xml:space="preserve"> </w:t>
      </w:r>
      <w:r w:rsidRPr="00202144">
        <w:rPr>
          <w:rFonts w:ascii="Times New Roman" w:hAnsi="Times New Roman" w:hint="eastAsia"/>
          <w:szCs w:val="24"/>
          <w:lang w:val="sr-Cyrl-RS"/>
        </w:rPr>
        <w:t>годину</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студијских</w:t>
      </w:r>
      <w:r w:rsidRPr="00202144">
        <w:rPr>
          <w:rFonts w:ascii="Times New Roman" w:hAnsi="Times New Roman"/>
          <w:szCs w:val="24"/>
          <w:lang w:val="sr-Cyrl-RS"/>
        </w:rPr>
        <w:t xml:space="preserve"> </w:t>
      </w:r>
      <w:r w:rsidRPr="00202144">
        <w:rPr>
          <w:rFonts w:ascii="Times New Roman" w:hAnsi="Times New Roman" w:hint="eastAsia"/>
          <w:szCs w:val="24"/>
          <w:lang w:val="sr-Cyrl-RS"/>
        </w:rPr>
        <w:t>програма</w:t>
      </w:r>
      <w:r w:rsidRPr="00202144">
        <w:rPr>
          <w:rFonts w:ascii="Times New Roman" w:hAnsi="Times New Roman"/>
          <w:szCs w:val="24"/>
          <w:lang w:val="sr-Cyrl-RS"/>
        </w:rPr>
        <w:t xml:space="preserve"> </w:t>
      </w:r>
      <w:r w:rsidRPr="00202144">
        <w:rPr>
          <w:rFonts w:ascii="Times New Roman" w:hAnsi="Times New Roman" w:hint="eastAsia"/>
          <w:szCs w:val="24"/>
          <w:lang w:val="sr-Cyrl-RS"/>
        </w:rPr>
        <w:t>основних</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струковних</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студија</w:t>
      </w:r>
      <w:r w:rsidRPr="00202144">
        <w:rPr>
          <w:rFonts w:ascii="Times New Roman" w:hAnsi="Times New Roman"/>
          <w:szCs w:val="24"/>
          <w:lang w:val="sr-Cyrl-RS"/>
        </w:rPr>
        <w:t xml:space="preserve"> </w:t>
      </w:r>
      <w:r w:rsidRPr="00202144">
        <w:rPr>
          <w:rFonts w:ascii="Times New Roman" w:hAnsi="Times New Roman" w:hint="eastAsia"/>
          <w:szCs w:val="24"/>
          <w:lang w:val="sr-Cyrl-RS"/>
        </w:rPr>
        <w:t>који</w:t>
      </w:r>
      <w:r w:rsidRPr="00202144">
        <w:rPr>
          <w:rFonts w:ascii="Times New Roman" w:hAnsi="Times New Roman"/>
          <w:szCs w:val="24"/>
          <w:lang w:val="sr-Cyrl-RS"/>
        </w:rPr>
        <w:t xml:space="preserve"> </w:t>
      </w:r>
      <w:r w:rsidRPr="00202144">
        <w:rPr>
          <w:rFonts w:ascii="Times New Roman" w:hAnsi="Times New Roman" w:hint="eastAsia"/>
          <w:szCs w:val="24"/>
          <w:lang w:val="sr-Cyrl-RS"/>
        </w:rPr>
        <w:t>се</w:t>
      </w:r>
      <w:r w:rsidRPr="00202144">
        <w:rPr>
          <w:rFonts w:ascii="Times New Roman" w:hAnsi="Times New Roman"/>
          <w:szCs w:val="24"/>
          <w:lang w:val="sr-Cyrl-RS"/>
        </w:rPr>
        <w:t xml:space="preserve"> </w:t>
      </w:r>
      <w:r w:rsidRPr="00202144">
        <w:rPr>
          <w:rFonts w:ascii="Times New Roman" w:hAnsi="Times New Roman" w:hint="eastAsia"/>
          <w:szCs w:val="24"/>
          <w:lang w:val="sr-Cyrl-RS"/>
        </w:rPr>
        <w:t>финансирају</w:t>
      </w:r>
    </w:p>
    <w:p w14:paraId="5C122D27" w14:textId="77777777" w:rsidR="00202144" w:rsidRPr="00202144" w:rsidRDefault="00202144" w:rsidP="00202144">
      <w:pPr>
        <w:tabs>
          <w:tab w:val="left" w:pos="567"/>
        </w:tabs>
        <w:jc w:val="both"/>
        <w:rPr>
          <w:rFonts w:ascii="Times New Roman" w:hAnsi="Times New Roman"/>
          <w:szCs w:val="24"/>
          <w:lang w:val="sr-Cyrl-RS"/>
        </w:rPr>
      </w:pPr>
      <w:r w:rsidRPr="00202144">
        <w:rPr>
          <w:rFonts w:ascii="Times New Roman" w:hAnsi="Times New Roman" w:hint="eastAsia"/>
          <w:szCs w:val="24"/>
          <w:lang w:val="sr-Cyrl-RS"/>
        </w:rPr>
        <w:t>из</w:t>
      </w:r>
      <w:r w:rsidRPr="00202144">
        <w:rPr>
          <w:rFonts w:ascii="Times New Roman" w:hAnsi="Times New Roman"/>
          <w:szCs w:val="24"/>
          <w:lang w:val="sr-Cyrl-RS"/>
        </w:rPr>
        <w:t xml:space="preserve"> </w:t>
      </w:r>
      <w:r w:rsidRPr="00202144">
        <w:rPr>
          <w:rFonts w:ascii="Times New Roman" w:hAnsi="Times New Roman" w:hint="eastAsia"/>
          <w:szCs w:val="24"/>
          <w:lang w:val="sr-Cyrl-RS"/>
        </w:rPr>
        <w:t>буџета</w:t>
      </w:r>
      <w:r w:rsidRPr="00202144">
        <w:rPr>
          <w:rFonts w:ascii="Times New Roman" w:hAnsi="Times New Roman"/>
          <w:szCs w:val="24"/>
          <w:lang w:val="sr-Cyrl-RS"/>
        </w:rPr>
        <w:t xml:space="preserve"> </w:t>
      </w:r>
      <w:r w:rsidRPr="00202144">
        <w:rPr>
          <w:rFonts w:ascii="Times New Roman" w:hAnsi="Times New Roman" w:hint="eastAsia"/>
          <w:szCs w:val="24"/>
          <w:lang w:val="sr-Cyrl-RS"/>
        </w:rPr>
        <w:t>РС</w:t>
      </w:r>
      <w:r w:rsidRPr="00202144">
        <w:rPr>
          <w:rFonts w:ascii="Times New Roman" w:hAnsi="Times New Roman"/>
          <w:szCs w:val="24"/>
          <w:lang w:val="sr-Cyrl-RS"/>
        </w:rPr>
        <w:t xml:space="preserve"> </w:t>
      </w:r>
      <w:r w:rsidRPr="00202144">
        <w:rPr>
          <w:rFonts w:ascii="Times New Roman" w:hAnsi="Times New Roman" w:hint="eastAsia"/>
          <w:szCs w:val="24"/>
          <w:lang w:val="sr-Cyrl-RS"/>
        </w:rPr>
        <w:t>за</w:t>
      </w:r>
      <w:r w:rsidRPr="00202144">
        <w:rPr>
          <w:rFonts w:ascii="Times New Roman" w:hAnsi="Times New Roman"/>
          <w:szCs w:val="24"/>
          <w:lang w:val="sr-Cyrl-RS"/>
        </w:rPr>
        <w:t xml:space="preserve"> </w:t>
      </w:r>
      <w:r w:rsidRPr="00202144">
        <w:rPr>
          <w:rFonts w:ascii="Times New Roman" w:hAnsi="Times New Roman" w:hint="eastAsia"/>
          <w:szCs w:val="24"/>
          <w:lang w:val="sr-Cyrl-RS"/>
        </w:rPr>
        <w:t>високе</w:t>
      </w:r>
      <w:r w:rsidRPr="00202144">
        <w:rPr>
          <w:rFonts w:ascii="Times New Roman" w:hAnsi="Times New Roman"/>
          <w:szCs w:val="24"/>
          <w:lang w:val="sr-Cyrl-RS"/>
        </w:rPr>
        <w:t xml:space="preserve"> </w:t>
      </w:r>
      <w:r w:rsidRPr="00202144">
        <w:rPr>
          <w:rFonts w:ascii="Times New Roman" w:hAnsi="Times New Roman" w:hint="eastAsia"/>
          <w:szCs w:val="24"/>
          <w:lang w:val="sr-Cyrl-RS"/>
        </w:rPr>
        <w:t>школе</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струковних</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студија</w:t>
      </w:r>
      <w:r w:rsidRPr="00202144">
        <w:rPr>
          <w:rFonts w:ascii="Times New Roman" w:hAnsi="Times New Roman"/>
          <w:szCs w:val="24"/>
          <w:lang w:val="sr-Cyrl-RS"/>
        </w:rPr>
        <w:t xml:space="preserve"> </w:t>
      </w:r>
      <w:r w:rsidRPr="00202144">
        <w:rPr>
          <w:rFonts w:ascii="Times New Roman" w:hAnsi="Times New Roman" w:hint="eastAsia"/>
          <w:szCs w:val="24"/>
          <w:lang w:val="sr-Cyrl-RS"/>
        </w:rPr>
        <w:t>чији</w:t>
      </w:r>
      <w:r w:rsidRPr="00202144">
        <w:rPr>
          <w:rFonts w:ascii="Times New Roman" w:hAnsi="Times New Roman"/>
          <w:szCs w:val="24"/>
          <w:lang w:val="sr-Cyrl-RS"/>
        </w:rPr>
        <w:t xml:space="preserve"> </w:t>
      </w:r>
      <w:r w:rsidRPr="00202144">
        <w:rPr>
          <w:rFonts w:ascii="Times New Roman" w:hAnsi="Times New Roman" w:hint="eastAsia"/>
          <w:szCs w:val="24"/>
          <w:lang w:val="sr-Cyrl-RS"/>
        </w:rPr>
        <w:t>је</w:t>
      </w:r>
      <w:r w:rsidRPr="00202144">
        <w:rPr>
          <w:rFonts w:ascii="Times New Roman" w:hAnsi="Times New Roman"/>
          <w:szCs w:val="24"/>
          <w:lang w:val="sr-Cyrl-RS"/>
        </w:rPr>
        <w:t xml:space="preserve"> </w:t>
      </w:r>
      <w:r w:rsidRPr="00202144">
        <w:rPr>
          <w:rFonts w:ascii="Times New Roman" w:hAnsi="Times New Roman" w:hint="eastAsia"/>
          <w:szCs w:val="24"/>
          <w:lang w:val="sr-Cyrl-RS"/>
        </w:rPr>
        <w:t>оснивач</w:t>
      </w:r>
      <w:r w:rsidRPr="00202144">
        <w:rPr>
          <w:rFonts w:ascii="Times New Roman" w:hAnsi="Times New Roman"/>
          <w:szCs w:val="24"/>
          <w:lang w:val="sr-Cyrl-RS"/>
        </w:rPr>
        <w:t xml:space="preserve"> </w:t>
      </w:r>
      <w:r w:rsidRPr="00202144">
        <w:rPr>
          <w:rFonts w:ascii="Times New Roman" w:hAnsi="Times New Roman" w:hint="eastAsia"/>
          <w:szCs w:val="24"/>
          <w:lang w:val="sr-Cyrl-RS"/>
        </w:rPr>
        <w:t>Република</w:t>
      </w:r>
      <w:r w:rsidRPr="00202144">
        <w:rPr>
          <w:rFonts w:ascii="Times New Roman" w:hAnsi="Times New Roman"/>
          <w:szCs w:val="24"/>
          <w:lang w:val="sr-Cyrl-RS"/>
        </w:rPr>
        <w:t xml:space="preserve"> </w:t>
      </w:r>
      <w:r w:rsidRPr="00202144">
        <w:rPr>
          <w:rFonts w:ascii="Times New Roman" w:hAnsi="Times New Roman" w:hint="eastAsia"/>
          <w:szCs w:val="24"/>
          <w:lang w:val="sr-Cyrl-RS"/>
        </w:rPr>
        <w:t>Србија</w:t>
      </w:r>
      <w:r w:rsidRPr="00202144">
        <w:rPr>
          <w:rFonts w:ascii="Times New Roman" w:hAnsi="Times New Roman"/>
          <w:szCs w:val="24"/>
          <w:lang w:val="sr-Cyrl-RS"/>
        </w:rPr>
        <w:t xml:space="preserve"> </w:t>
      </w:r>
      <w:r w:rsidRPr="00202144">
        <w:rPr>
          <w:rFonts w:ascii="Times New Roman" w:hAnsi="Times New Roman" w:hint="eastAsia"/>
          <w:szCs w:val="24"/>
          <w:lang w:val="sr-Cyrl-RS"/>
        </w:rPr>
        <w:t>у</w:t>
      </w:r>
      <w:r w:rsidRPr="00202144">
        <w:rPr>
          <w:rFonts w:ascii="Times New Roman" w:hAnsi="Times New Roman"/>
          <w:szCs w:val="24"/>
          <w:lang w:val="sr-Cyrl-RS"/>
        </w:rPr>
        <w:t xml:space="preserve"> </w:t>
      </w:r>
      <w:r w:rsidRPr="00202144">
        <w:rPr>
          <w:rFonts w:ascii="Times New Roman" w:hAnsi="Times New Roman" w:hint="eastAsia"/>
          <w:szCs w:val="24"/>
          <w:lang w:val="sr-Cyrl-RS"/>
        </w:rPr>
        <w:t>школској</w:t>
      </w:r>
    </w:p>
    <w:p w14:paraId="405B2B14" w14:textId="77777777" w:rsidR="00202144" w:rsidRPr="00202144" w:rsidRDefault="00202144" w:rsidP="00202144">
      <w:pPr>
        <w:tabs>
          <w:tab w:val="left" w:pos="567"/>
        </w:tabs>
        <w:jc w:val="both"/>
        <w:rPr>
          <w:rFonts w:ascii="Times New Roman" w:hAnsi="Times New Roman"/>
          <w:szCs w:val="24"/>
          <w:lang w:val="sr-Cyrl-RS"/>
        </w:rPr>
      </w:pPr>
      <w:r w:rsidRPr="00202144">
        <w:rPr>
          <w:rFonts w:ascii="Times New Roman" w:hAnsi="Times New Roman"/>
          <w:szCs w:val="24"/>
          <w:lang w:val="sr-Cyrl-RS"/>
        </w:rPr>
        <w:t xml:space="preserve">2022/2023. </w:t>
      </w:r>
      <w:r w:rsidRPr="00202144">
        <w:rPr>
          <w:rFonts w:ascii="Times New Roman" w:hAnsi="Times New Roman" w:hint="eastAsia"/>
          <w:szCs w:val="24"/>
          <w:lang w:val="sr-Cyrl-RS"/>
        </w:rPr>
        <w:t>години</w:t>
      </w:r>
      <w:r w:rsidRPr="00202144">
        <w:rPr>
          <w:rFonts w:ascii="Times New Roman" w:hAnsi="Times New Roman"/>
          <w:szCs w:val="24"/>
          <w:lang w:val="sr-Cyrl-RS"/>
        </w:rPr>
        <w:t xml:space="preserve"> („</w:t>
      </w:r>
      <w:r w:rsidRPr="00202144">
        <w:rPr>
          <w:rFonts w:ascii="Times New Roman" w:hAnsi="Times New Roman" w:hint="eastAsia"/>
          <w:szCs w:val="24"/>
          <w:lang w:val="sr-Cyrl-RS"/>
        </w:rPr>
        <w:t>Службени</w:t>
      </w:r>
      <w:r w:rsidRPr="00202144">
        <w:rPr>
          <w:rFonts w:ascii="Times New Roman" w:hAnsi="Times New Roman"/>
          <w:szCs w:val="24"/>
          <w:lang w:val="sr-Cyrl-RS"/>
        </w:rPr>
        <w:t xml:space="preserve"> </w:t>
      </w:r>
      <w:r w:rsidRPr="00202144">
        <w:rPr>
          <w:rFonts w:ascii="Times New Roman" w:hAnsi="Times New Roman" w:hint="eastAsia"/>
          <w:szCs w:val="24"/>
          <w:lang w:val="sr-Cyrl-RS"/>
        </w:rPr>
        <w:t>гласник</w:t>
      </w:r>
      <w:r w:rsidRPr="00202144">
        <w:rPr>
          <w:rFonts w:ascii="Times New Roman" w:hAnsi="Times New Roman"/>
          <w:szCs w:val="24"/>
          <w:lang w:val="sr-Cyrl-RS"/>
        </w:rPr>
        <w:t xml:space="preserve"> </w:t>
      </w:r>
      <w:r w:rsidRPr="00202144">
        <w:rPr>
          <w:rFonts w:ascii="Times New Roman" w:hAnsi="Times New Roman" w:hint="eastAsia"/>
          <w:szCs w:val="24"/>
          <w:lang w:val="sr-Cyrl-RS"/>
        </w:rPr>
        <w:t>РС“</w:t>
      </w:r>
      <w:r w:rsidRPr="00202144">
        <w:rPr>
          <w:rFonts w:ascii="Times New Roman" w:hAnsi="Times New Roman"/>
          <w:szCs w:val="24"/>
          <w:lang w:val="sr-Cyrl-RS"/>
        </w:rPr>
        <w:t xml:space="preserve"> </w:t>
      </w:r>
      <w:r w:rsidRPr="00202144">
        <w:rPr>
          <w:rFonts w:ascii="Times New Roman" w:hAnsi="Times New Roman" w:hint="eastAsia"/>
          <w:szCs w:val="24"/>
          <w:lang w:val="sr-Cyrl-RS"/>
        </w:rPr>
        <w:t>бр</w:t>
      </w:r>
      <w:r w:rsidRPr="00202144">
        <w:rPr>
          <w:rFonts w:ascii="Times New Roman" w:hAnsi="Times New Roman"/>
          <w:szCs w:val="24"/>
          <w:lang w:val="sr-Cyrl-RS"/>
        </w:rPr>
        <w:t xml:space="preserve">. 62/2022 </w:t>
      </w:r>
      <w:r w:rsidRPr="00202144">
        <w:rPr>
          <w:rFonts w:ascii="Times New Roman" w:hAnsi="Times New Roman" w:hint="eastAsia"/>
          <w:szCs w:val="24"/>
          <w:lang w:val="sr-Cyrl-RS"/>
        </w:rPr>
        <w:t>од</w:t>
      </w:r>
      <w:r w:rsidRPr="00202144">
        <w:rPr>
          <w:rFonts w:ascii="Times New Roman" w:hAnsi="Times New Roman"/>
          <w:szCs w:val="24"/>
          <w:lang w:val="sr-Cyrl-RS"/>
        </w:rPr>
        <w:t xml:space="preserve"> 27.5.2022. </w:t>
      </w:r>
      <w:r w:rsidRPr="00202144">
        <w:rPr>
          <w:rFonts w:ascii="Times New Roman" w:hAnsi="Times New Roman" w:hint="eastAsia"/>
          <w:szCs w:val="24"/>
          <w:lang w:val="sr-Cyrl-RS"/>
        </w:rPr>
        <w:t>године</w:t>
      </w:r>
      <w:r w:rsidRPr="00202144">
        <w:rPr>
          <w:rFonts w:ascii="Times New Roman" w:hAnsi="Times New Roman"/>
          <w:szCs w:val="24"/>
          <w:lang w:val="sr-Cyrl-RS"/>
        </w:rPr>
        <w:t xml:space="preserve">, </w:t>
      </w:r>
      <w:r w:rsidRPr="00202144">
        <w:rPr>
          <w:rFonts w:ascii="Times New Roman" w:hAnsi="Times New Roman" w:hint="eastAsia"/>
          <w:szCs w:val="24"/>
          <w:lang w:val="sr-Cyrl-RS"/>
        </w:rPr>
        <w:t>а</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ступила</w:t>
      </w:r>
      <w:r w:rsidRPr="00202144">
        <w:rPr>
          <w:rFonts w:ascii="Times New Roman" w:hAnsi="Times New Roman"/>
          <w:szCs w:val="24"/>
          <w:lang w:val="sr-Cyrl-RS"/>
        </w:rPr>
        <w:t xml:space="preserve"> </w:t>
      </w:r>
      <w:r w:rsidRPr="00202144">
        <w:rPr>
          <w:rFonts w:ascii="Times New Roman" w:hAnsi="Times New Roman" w:hint="eastAsia"/>
          <w:szCs w:val="24"/>
          <w:lang w:val="sr-Cyrl-RS"/>
        </w:rPr>
        <w:t>је</w:t>
      </w:r>
      <w:r w:rsidRPr="00202144">
        <w:rPr>
          <w:rFonts w:ascii="Times New Roman" w:hAnsi="Times New Roman"/>
          <w:szCs w:val="24"/>
          <w:lang w:val="sr-Cyrl-RS"/>
        </w:rPr>
        <w:t xml:space="preserve"> </w:t>
      </w:r>
      <w:r w:rsidRPr="00202144">
        <w:rPr>
          <w:rFonts w:ascii="Times New Roman" w:hAnsi="Times New Roman" w:hint="eastAsia"/>
          <w:szCs w:val="24"/>
          <w:lang w:val="sr-Cyrl-RS"/>
        </w:rPr>
        <w:t>на</w:t>
      </w:r>
      <w:r w:rsidRPr="00202144">
        <w:rPr>
          <w:rFonts w:ascii="Times New Roman" w:hAnsi="Times New Roman"/>
          <w:szCs w:val="24"/>
          <w:lang w:val="sr-Cyrl-RS"/>
        </w:rPr>
        <w:t xml:space="preserve"> </w:t>
      </w:r>
      <w:r w:rsidRPr="00202144">
        <w:rPr>
          <w:rFonts w:ascii="Times New Roman" w:hAnsi="Times New Roman" w:hint="eastAsia"/>
          <w:szCs w:val="24"/>
          <w:lang w:val="sr-Cyrl-RS"/>
        </w:rPr>
        <w:t>снагу</w:t>
      </w:r>
    </w:p>
    <w:p w14:paraId="0490660D" w14:textId="77777777" w:rsidR="00202144" w:rsidRPr="00202144" w:rsidRDefault="00202144" w:rsidP="00202144">
      <w:pPr>
        <w:tabs>
          <w:tab w:val="left" w:pos="567"/>
        </w:tabs>
        <w:jc w:val="both"/>
        <w:rPr>
          <w:rFonts w:ascii="Times New Roman" w:hAnsi="Times New Roman"/>
          <w:szCs w:val="24"/>
          <w:lang w:val="sr-Cyrl-RS"/>
        </w:rPr>
      </w:pPr>
      <w:r w:rsidRPr="00202144">
        <w:rPr>
          <w:rFonts w:ascii="Times New Roman" w:hAnsi="Times New Roman"/>
          <w:szCs w:val="24"/>
          <w:lang w:val="sr-Cyrl-RS"/>
        </w:rPr>
        <w:t xml:space="preserve">4.6.2022 </w:t>
      </w:r>
      <w:r w:rsidRPr="00202144">
        <w:rPr>
          <w:rFonts w:ascii="Times New Roman" w:hAnsi="Times New Roman" w:hint="eastAsia"/>
          <w:szCs w:val="24"/>
          <w:lang w:val="sr-Cyrl-RS"/>
        </w:rPr>
        <w:t>године</w:t>
      </w:r>
      <w:r w:rsidRPr="00202144">
        <w:rPr>
          <w:rFonts w:ascii="Times New Roman" w:hAnsi="Times New Roman"/>
          <w:szCs w:val="24"/>
          <w:lang w:val="sr-Cyrl-RS"/>
        </w:rPr>
        <w:t xml:space="preserve">) </w:t>
      </w:r>
      <w:r w:rsidRPr="00202144">
        <w:rPr>
          <w:rFonts w:ascii="Times New Roman" w:hAnsi="Times New Roman" w:hint="eastAsia"/>
          <w:szCs w:val="24"/>
          <w:lang w:val="sr-Cyrl-RS"/>
        </w:rPr>
        <w:t>и</w:t>
      </w:r>
      <w:r w:rsidRPr="00202144">
        <w:rPr>
          <w:rFonts w:ascii="Times New Roman" w:hAnsi="Times New Roman"/>
          <w:szCs w:val="24"/>
          <w:lang w:val="sr-Cyrl-RS"/>
        </w:rPr>
        <w:t xml:space="preserve"> </w:t>
      </w:r>
      <w:r w:rsidRPr="00202144">
        <w:rPr>
          <w:rFonts w:ascii="Times New Roman" w:hAnsi="Times New Roman" w:hint="eastAsia"/>
          <w:szCs w:val="24"/>
          <w:lang w:val="sr-Cyrl-RS"/>
        </w:rPr>
        <w:t>Одлуке</w:t>
      </w:r>
      <w:r w:rsidRPr="00202144">
        <w:rPr>
          <w:rFonts w:ascii="Times New Roman" w:hAnsi="Times New Roman"/>
          <w:szCs w:val="24"/>
          <w:lang w:val="sr-Cyrl-RS"/>
        </w:rPr>
        <w:t xml:space="preserve"> </w:t>
      </w:r>
      <w:r w:rsidRPr="00202144">
        <w:rPr>
          <w:rFonts w:ascii="Times New Roman" w:hAnsi="Times New Roman" w:hint="eastAsia"/>
          <w:szCs w:val="24"/>
          <w:lang w:val="sr-Cyrl-RS"/>
        </w:rPr>
        <w:t>Савета</w:t>
      </w:r>
      <w:r w:rsidRPr="00202144">
        <w:rPr>
          <w:rFonts w:ascii="Times New Roman" w:hAnsi="Times New Roman"/>
          <w:szCs w:val="24"/>
          <w:lang w:val="sr-Cyrl-RS"/>
        </w:rPr>
        <w:t xml:space="preserve"> </w:t>
      </w:r>
      <w:r w:rsidRPr="00202144">
        <w:rPr>
          <w:rFonts w:ascii="Times New Roman" w:hAnsi="Times New Roman" w:hint="eastAsia"/>
          <w:szCs w:val="24"/>
          <w:lang w:val="sr-Cyrl-RS"/>
        </w:rPr>
        <w:t>Академије</w:t>
      </w:r>
      <w:r w:rsidRPr="00202144">
        <w:rPr>
          <w:rFonts w:ascii="Times New Roman" w:hAnsi="Times New Roman"/>
          <w:szCs w:val="24"/>
          <w:lang w:val="sr-Cyrl-RS"/>
        </w:rPr>
        <w:t xml:space="preserve"> </w:t>
      </w:r>
      <w:r w:rsidRPr="00202144">
        <w:rPr>
          <w:rFonts w:ascii="Times New Roman" w:hAnsi="Times New Roman" w:hint="eastAsia"/>
          <w:szCs w:val="24"/>
          <w:lang w:val="sr-Cyrl-RS"/>
        </w:rPr>
        <w:t>техничко</w:t>
      </w:r>
      <w:r w:rsidRPr="00202144">
        <w:rPr>
          <w:rFonts w:ascii="Times New Roman" w:hAnsi="Times New Roman"/>
          <w:szCs w:val="24"/>
          <w:lang w:val="sr-Cyrl-RS"/>
        </w:rPr>
        <w:t>-</w:t>
      </w:r>
      <w:proofErr w:type="spellStart"/>
      <w:r w:rsidRPr="00202144">
        <w:rPr>
          <w:rFonts w:ascii="Times New Roman" w:hAnsi="Times New Roman" w:hint="eastAsia"/>
          <w:szCs w:val="24"/>
          <w:lang w:val="sr-Cyrl-RS"/>
        </w:rPr>
        <w:t>васпитачких</w:t>
      </w:r>
      <w:proofErr w:type="spellEnd"/>
      <w:r w:rsidRPr="00202144">
        <w:rPr>
          <w:rFonts w:ascii="Times New Roman" w:hAnsi="Times New Roman"/>
          <w:szCs w:val="24"/>
          <w:lang w:val="sr-Cyrl-RS"/>
        </w:rPr>
        <w:t xml:space="preserve"> </w:t>
      </w:r>
      <w:r w:rsidRPr="00202144">
        <w:rPr>
          <w:rFonts w:ascii="Times New Roman" w:hAnsi="Times New Roman" w:hint="eastAsia"/>
          <w:szCs w:val="24"/>
          <w:lang w:val="sr-Cyrl-RS"/>
        </w:rPr>
        <w:t>струковних</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студија</w:t>
      </w:r>
      <w:r w:rsidRPr="00202144">
        <w:rPr>
          <w:rFonts w:ascii="Times New Roman" w:hAnsi="Times New Roman"/>
          <w:szCs w:val="24"/>
          <w:lang w:val="sr-Cyrl-RS"/>
        </w:rPr>
        <w:t xml:space="preserve"> (</w:t>
      </w:r>
      <w:r w:rsidRPr="00202144">
        <w:rPr>
          <w:rFonts w:ascii="Times New Roman" w:hAnsi="Times New Roman" w:hint="eastAsia"/>
          <w:szCs w:val="24"/>
          <w:lang w:val="sr-Cyrl-RS"/>
        </w:rPr>
        <w:t>бр</w:t>
      </w:r>
      <w:r w:rsidRPr="00202144">
        <w:rPr>
          <w:rFonts w:ascii="Times New Roman" w:hAnsi="Times New Roman"/>
          <w:szCs w:val="24"/>
          <w:lang w:val="sr-Cyrl-RS"/>
        </w:rPr>
        <w:t>. 01-1/510-4</w:t>
      </w:r>
    </w:p>
    <w:p w14:paraId="32A7B4A6" w14:textId="77777777" w:rsidR="00202144" w:rsidRPr="00202144" w:rsidRDefault="00202144" w:rsidP="00202144">
      <w:pPr>
        <w:tabs>
          <w:tab w:val="left" w:pos="567"/>
        </w:tabs>
        <w:jc w:val="both"/>
        <w:rPr>
          <w:rFonts w:ascii="Times New Roman" w:hAnsi="Times New Roman"/>
          <w:szCs w:val="24"/>
          <w:lang w:val="sr-Cyrl-RS"/>
        </w:rPr>
      </w:pPr>
      <w:r w:rsidRPr="00202144">
        <w:rPr>
          <w:rFonts w:ascii="Times New Roman" w:hAnsi="Times New Roman" w:hint="eastAsia"/>
          <w:szCs w:val="24"/>
          <w:lang w:val="sr-Cyrl-RS"/>
        </w:rPr>
        <w:t>од</w:t>
      </w:r>
      <w:r w:rsidRPr="00202144">
        <w:rPr>
          <w:rFonts w:ascii="Times New Roman" w:hAnsi="Times New Roman"/>
          <w:szCs w:val="24"/>
          <w:lang w:val="sr-Cyrl-RS"/>
        </w:rPr>
        <w:t xml:space="preserve"> 08.06.2022. </w:t>
      </w:r>
      <w:r w:rsidRPr="00202144">
        <w:rPr>
          <w:rFonts w:ascii="Times New Roman" w:hAnsi="Times New Roman" w:hint="eastAsia"/>
          <w:szCs w:val="24"/>
          <w:lang w:val="sr-Cyrl-RS"/>
        </w:rPr>
        <w:t>године</w:t>
      </w:r>
      <w:r w:rsidRPr="00202144">
        <w:rPr>
          <w:rFonts w:ascii="Times New Roman" w:hAnsi="Times New Roman"/>
          <w:szCs w:val="24"/>
          <w:lang w:val="sr-Cyrl-RS"/>
        </w:rPr>
        <w:t xml:space="preserve">), </w:t>
      </w:r>
      <w:r w:rsidRPr="00202144">
        <w:rPr>
          <w:rFonts w:ascii="Times New Roman" w:hAnsi="Times New Roman" w:hint="eastAsia"/>
          <w:szCs w:val="24"/>
          <w:lang w:val="sr-Cyrl-RS"/>
        </w:rPr>
        <w:t>АКАДЕМИЈА</w:t>
      </w:r>
      <w:r w:rsidRPr="00202144">
        <w:rPr>
          <w:rFonts w:ascii="Times New Roman" w:hAnsi="Times New Roman"/>
          <w:szCs w:val="24"/>
          <w:lang w:val="sr-Cyrl-RS"/>
        </w:rPr>
        <w:t xml:space="preserve"> </w:t>
      </w:r>
      <w:r w:rsidRPr="00202144">
        <w:rPr>
          <w:rFonts w:ascii="Times New Roman" w:hAnsi="Times New Roman" w:hint="eastAsia"/>
          <w:szCs w:val="24"/>
          <w:lang w:val="sr-Cyrl-RS"/>
        </w:rPr>
        <w:t>ТЕХНИЧКО</w:t>
      </w:r>
      <w:r w:rsidRPr="00202144">
        <w:rPr>
          <w:rFonts w:ascii="Times New Roman" w:hAnsi="Times New Roman"/>
          <w:szCs w:val="24"/>
          <w:lang w:val="sr-Cyrl-RS"/>
        </w:rPr>
        <w:t>-</w:t>
      </w:r>
      <w:r w:rsidRPr="00202144">
        <w:rPr>
          <w:rFonts w:ascii="Times New Roman" w:hAnsi="Times New Roman" w:hint="eastAsia"/>
          <w:szCs w:val="24"/>
          <w:lang w:val="sr-Cyrl-RS"/>
        </w:rPr>
        <w:t>ВАСПИТАЧКИХ</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СТРУКОВНИХ</w:t>
      </w:r>
      <w:r w:rsidRPr="00202144">
        <w:rPr>
          <w:rFonts w:ascii="Times New Roman" w:hAnsi="Times New Roman"/>
          <w:szCs w:val="24"/>
          <w:lang w:val="sr-Cyrl-RS"/>
        </w:rPr>
        <w:t xml:space="preserve"> </w:t>
      </w:r>
      <w:r w:rsidRPr="00202144">
        <w:rPr>
          <w:rFonts w:ascii="Times New Roman" w:hAnsi="Times New Roman" w:hint="eastAsia"/>
          <w:szCs w:val="24"/>
          <w:lang w:val="sr-Cyrl-RS"/>
        </w:rPr>
        <w:t>СТУДИЈА</w:t>
      </w:r>
      <w:r w:rsidRPr="00202144">
        <w:rPr>
          <w:rFonts w:ascii="Times New Roman" w:hAnsi="Times New Roman"/>
          <w:szCs w:val="24"/>
          <w:lang w:val="sr-Cyrl-RS"/>
        </w:rPr>
        <w:t>,</w:t>
      </w:r>
    </w:p>
    <w:p w14:paraId="04896E0C" w14:textId="66CA196C" w:rsidR="00DA6051" w:rsidRPr="009D405C" w:rsidRDefault="00202144" w:rsidP="00202144">
      <w:pPr>
        <w:tabs>
          <w:tab w:val="left" w:pos="567"/>
        </w:tabs>
        <w:jc w:val="both"/>
        <w:rPr>
          <w:rFonts w:ascii="Times New Roman" w:hAnsi="Times New Roman"/>
          <w:szCs w:val="24"/>
          <w:lang w:val="sr-Cyrl-RS"/>
        </w:rPr>
      </w:pPr>
      <w:r w:rsidRPr="00202144">
        <w:rPr>
          <w:rFonts w:ascii="Times New Roman" w:hAnsi="Times New Roman" w:hint="eastAsia"/>
          <w:szCs w:val="24"/>
          <w:lang w:val="sr-Cyrl-RS"/>
        </w:rPr>
        <w:t>оглашава</w:t>
      </w:r>
    </w:p>
    <w:p w14:paraId="274F7EE7" w14:textId="72A59F37" w:rsidR="00DA6051" w:rsidRPr="009D405C" w:rsidRDefault="00DA6051" w:rsidP="00DA6051">
      <w:pPr>
        <w:tabs>
          <w:tab w:val="left" w:pos="567"/>
        </w:tabs>
        <w:spacing w:before="60" w:after="60"/>
        <w:jc w:val="center"/>
        <w:rPr>
          <w:rFonts w:ascii="Times New Roman" w:hAnsi="Times New Roman"/>
          <w:b/>
          <w:spacing w:val="100"/>
          <w:szCs w:val="24"/>
          <w:lang w:val="sr-Cyrl-RS"/>
        </w:rPr>
      </w:pPr>
      <w:r w:rsidRPr="009D405C">
        <w:rPr>
          <w:rFonts w:ascii="Times New Roman" w:hAnsi="Times New Roman"/>
          <w:b/>
          <w:spacing w:val="100"/>
          <w:szCs w:val="24"/>
          <w:lang w:val="sr-Cyrl-RS"/>
        </w:rPr>
        <w:t xml:space="preserve"> </w:t>
      </w:r>
      <w:r w:rsidR="003A33AE">
        <w:rPr>
          <w:rFonts w:ascii="Times New Roman" w:hAnsi="Times New Roman"/>
          <w:b/>
          <w:spacing w:val="100"/>
          <w:szCs w:val="24"/>
          <w:lang w:val="sr-Cyrl-RS"/>
        </w:rPr>
        <w:t xml:space="preserve">ЗАЈЕДНИЧКИ </w:t>
      </w:r>
      <w:r w:rsidRPr="009D405C">
        <w:rPr>
          <w:rFonts w:ascii="Times New Roman" w:hAnsi="Times New Roman"/>
          <w:b/>
          <w:spacing w:val="100"/>
          <w:szCs w:val="24"/>
          <w:lang w:val="sr-Cyrl-RS"/>
        </w:rPr>
        <w:t>КОНКУРС</w:t>
      </w:r>
    </w:p>
    <w:p w14:paraId="4F9C334C" w14:textId="18A17C00" w:rsidR="009D405C" w:rsidRPr="009D405C" w:rsidRDefault="00DA6051" w:rsidP="009D405C">
      <w:pPr>
        <w:tabs>
          <w:tab w:val="left" w:pos="567"/>
        </w:tabs>
        <w:jc w:val="center"/>
        <w:rPr>
          <w:rFonts w:ascii="Times New Roman" w:hAnsi="Times New Roman"/>
          <w:b/>
          <w:szCs w:val="24"/>
          <w:lang w:val="sr-Cyrl-RS"/>
        </w:rPr>
      </w:pPr>
      <w:r w:rsidRPr="009D405C">
        <w:rPr>
          <w:rFonts w:ascii="Times New Roman" w:hAnsi="Times New Roman"/>
          <w:b/>
          <w:szCs w:val="24"/>
          <w:lang w:val="sr-Cyrl-RS"/>
        </w:rPr>
        <w:t xml:space="preserve">ЗА УПИС СТУДЕНАТА </w:t>
      </w:r>
      <w:r w:rsidR="006210FE">
        <w:rPr>
          <w:rFonts w:ascii="Times New Roman" w:hAnsi="Times New Roman"/>
          <w:b/>
          <w:szCs w:val="24"/>
          <w:lang w:val="sr-Cyrl-RS"/>
        </w:rPr>
        <w:t xml:space="preserve">У </w:t>
      </w:r>
      <w:r w:rsidRPr="009D405C">
        <w:rPr>
          <w:rFonts w:ascii="Times New Roman" w:hAnsi="Times New Roman"/>
          <w:b/>
          <w:szCs w:val="24"/>
          <w:lang w:val="sr-Cyrl-RS"/>
        </w:rPr>
        <w:t>ПРВУ ГОДИНУ СТУДИЈСКИХ ПРОГРАМА</w:t>
      </w:r>
      <w:r w:rsidRPr="009D405C">
        <w:rPr>
          <w:rFonts w:ascii="Times New Roman" w:hAnsi="Times New Roman"/>
          <w:b/>
          <w:szCs w:val="24"/>
          <w:lang w:val="sr-Latn-RS"/>
        </w:rPr>
        <w:t xml:space="preserve"> </w:t>
      </w:r>
      <w:r w:rsidRPr="009D405C">
        <w:rPr>
          <w:rFonts w:ascii="Times New Roman" w:hAnsi="Times New Roman"/>
          <w:b/>
          <w:szCs w:val="24"/>
          <w:lang w:val="sr-Cyrl-RS"/>
        </w:rPr>
        <w:t>ОСНОВНИХ СТРУКОВНИХ СТУДИЈА</w:t>
      </w:r>
      <w:r w:rsidR="00FC79F1" w:rsidRPr="008957AE">
        <w:rPr>
          <w:rFonts w:ascii="Times New Roman" w:hAnsi="Times New Roman"/>
          <w:b/>
          <w:szCs w:val="24"/>
          <w:lang w:val="sr-Cyrl-RS"/>
        </w:rPr>
        <w:t xml:space="preserve"> </w:t>
      </w:r>
      <w:r w:rsidR="00FC79F1" w:rsidRPr="009D405C">
        <w:rPr>
          <w:rFonts w:ascii="Times New Roman" w:hAnsi="Times New Roman"/>
          <w:b/>
          <w:szCs w:val="24"/>
          <w:lang w:val="sr-Cyrl-RS"/>
        </w:rPr>
        <w:t>АКАДЕМИЈЕ ТЕХНИЧКО-ВАСПИТАЧКИХ СТРУКОВНИХ СТУДИЈА</w:t>
      </w:r>
      <w:r w:rsidRPr="009D405C">
        <w:rPr>
          <w:rFonts w:ascii="Times New Roman" w:hAnsi="Times New Roman"/>
          <w:b/>
          <w:szCs w:val="24"/>
          <w:lang w:val="sr-Cyrl-RS"/>
        </w:rPr>
        <w:t xml:space="preserve"> </w:t>
      </w:r>
      <w:r w:rsidR="00911FAD">
        <w:rPr>
          <w:rFonts w:ascii="Times New Roman" w:hAnsi="Times New Roman"/>
          <w:b/>
          <w:szCs w:val="24"/>
          <w:lang w:val="sr-Cyrl-RS"/>
        </w:rPr>
        <w:t>У</w:t>
      </w:r>
      <w:r w:rsidRPr="009D405C">
        <w:rPr>
          <w:rFonts w:ascii="Times New Roman" w:hAnsi="Times New Roman"/>
          <w:b/>
          <w:szCs w:val="24"/>
          <w:lang w:val="sr-Cyrl-RS"/>
        </w:rPr>
        <w:t xml:space="preserve"> ШКОЛСК</w:t>
      </w:r>
      <w:r w:rsidR="00911FAD">
        <w:rPr>
          <w:rFonts w:ascii="Times New Roman" w:hAnsi="Times New Roman"/>
          <w:b/>
          <w:szCs w:val="24"/>
          <w:lang w:val="sr-Cyrl-RS"/>
        </w:rPr>
        <w:t>ОЈ</w:t>
      </w:r>
      <w:r w:rsidRPr="009D405C">
        <w:rPr>
          <w:rFonts w:ascii="Times New Roman" w:hAnsi="Times New Roman"/>
          <w:b/>
          <w:szCs w:val="24"/>
          <w:lang w:val="sr-Cyrl-RS"/>
        </w:rPr>
        <w:t xml:space="preserve"> 202</w:t>
      </w:r>
      <w:r w:rsidR="00202144" w:rsidRPr="00202144">
        <w:rPr>
          <w:rFonts w:ascii="Times New Roman" w:hAnsi="Times New Roman"/>
          <w:b/>
          <w:szCs w:val="24"/>
          <w:lang w:val="sr-Cyrl-RS"/>
        </w:rPr>
        <w:t>2</w:t>
      </w:r>
      <w:r w:rsidRPr="009D405C">
        <w:rPr>
          <w:rFonts w:ascii="Times New Roman" w:hAnsi="Times New Roman"/>
          <w:b/>
          <w:szCs w:val="24"/>
          <w:lang w:val="sr-Cyrl-RS"/>
        </w:rPr>
        <w:t>/202</w:t>
      </w:r>
      <w:r w:rsidR="00202144" w:rsidRPr="00202144">
        <w:rPr>
          <w:rFonts w:ascii="Times New Roman" w:hAnsi="Times New Roman"/>
          <w:b/>
          <w:szCs w:val="24"/>
          <w:lang w:val="sr-Cyrl-RS"/>
        </w:rPr>
        <w:t>3</w:t>
      </w:r>
      <w:r w:rsidRPr="009D405C">
        <w:rPr>
          <w:rFonts w:ascii="Times New Roman" w:hAnsi="Times New Roman"/>
          <w:b/>
          <w:szCs w:val="24"/>
          <w:lang w:val="sr-Cyrl-RS"/>
        </w:rPr>
        <w:t>. ГОДИН</w:t>
      </w:r>
      <w:r w:rsidR="00911FAD">
        <w:rPr>
          <w:rFonts w:ascii="Times New Roman" w:hAnsi="Times New Roman"/>
          <w:b/>
          <w:szCs w:val="24"/>
          <w:lang w:val="sr-Cyrl-RS"/>
        </w:rPr>
        <w:t>И</w:t>
      </w:r>
      <w:r w:rsidR="009D405C" w:rsidRPr="009D405C">
        <w:rPr>
          <w:rFonts w:ascii="Times New Roman" w:hAnsi="Times New Roman"/>
          <w:b/>
          <w:szCs w:val="24"/>
          <w:lang w:val="sr-Cyrl-RS"/>
        </w:rPr>
        <w:t xml:space="preserve"> </w:t>
      </w:r>
      <w:r w:rsidR="00B36EA9" w:rsidRPr="009D405C">
        <w:rPr>
          <w:rFonts w:ascii="Times New Roman" w:hAnsi="Times New Roman"/>
          <w:b/>
          <w:szCs w:val="24"/>
          <w:lang w:val="sr-Cyrl-RS"/>
        </w:rPr>
        <w:t xml:space="preserve">У </w:t>
      </w:r>
      <w:r w:rsidR="00B36EA9">
        <w:rPr>
          <w:rFonts w:ascii="Times New Roman" w:hAnsi="Times New Roman"/>
          <w:b/>
          <w:szCs w:val="24"/>
          <w:lang w:val="sr-Cyrl-RS"/>
        </w:rPr>
        <w:t>ДРУГОМ</w:t>
      </w:r>
      <w:r w:rsidR="0029499C" w:rsidRPr="002E3690">
        <w:rPr>
          <w:rFonts w:ascii="Times New Roman" w:hAnsi="Times New Roman"/>
          <w:b/>
          <w:szCs w:val="24"/>
          <w:lang w:val="sr-Cyrl-RS"/>
        </w:rPr>
        <w:t xml:space="preserve"> </w:t>
      </w:r>
      <w:r w:rsidR="0029499C">
        <w:rPr>
          <w:rFonts w:ascii="Times New Roman" w:hAnsi="Times New Roman"/>
          <w:b/>
          <w:szCs w:val="24"/>
          <w:lang w:val="sr-Cyrl-RS"/>
        </w:rPr>
        <w:t>ПРОДУЖЕНОМ</w:t>
      </w:r>
      <w:r w:rsidR="00B36EA9">
        <w:rPr>
          <w:rFonts w:ascii="Times New Roman" w:hAnsi="Times New Roman"/>
          <w:b/>
          <w:szCs w:val="24"/>
          <w:lang w:val="sr-Cyrl-RS"/>
        </w:rPr>
        <w:t xml:space="preserve"> УПИСНОМ РОКУ</w:t>
      </w:r>
    </w:p>
    <w:p w14:paraId="653DA150" w14:textId="77777777" w:rsidR="00DA6051" w:rsidRPr="009D405C" w:rsidRDefault="00DA6051" w:rsidP="00DA6051">
      <w:pPr>
        <w:tabs>
          <w:tab w:val="left" w:pos="567"/>
        </w:tabs>
        <w:jc w:val="center"/>
        <w:rPr>
          <w:rFonts w:ascii="Times New Roman" w:hAnsi="Times New Roman"/>
          <w:szCs w:val="24"/>
          <w:lang w:val="sr-Cyrl-RS"/>
        </w:rPr>
      </w:pPr>
    </w:p>
    <w:p w14:paraId="08626810" w14:textId="38F3B25B" w:rsidR="00DA6051" w:rsidRPr="00FD6C9B" w:rsidRDefault="00DA6051" w:rsidP="00DA6051">
      <w:pPr>
        <w:tabs>
          <w:tab w:val="left" w:pos="567"/>
        </w:tabs>
        <w:jc w:val="both"/>
        <w:rPr>
          <w:rFonts w:ascii="Times New Roman" w:hAnsi="Times New Roman"/>
          <w:color w:val="000000" w:themeColor="text1"/>
          <w:szCs w:val="24"/>
          <w:lang w:val="sr-Cyrl-RS"/>
        </w:rPr>
      </w:pPr>
      <w:r w:rsidRPr="009D405C">
        <w:rPr>
          <w:rFonts w:ascii="Times New Roman" w:hAnsi="Times New Roman"/>
          <w:b/>
          <w:szCs w:val="24"/>
          <w:lang w:val="sr-Cyrl-RS"/>
        </w:rPr>
        <w:tab/>
        <w:t xml:space="preserve">АКАДЕМИЈА ТЕХНИЧКО-ВАСПИТАЧКИХ СТРУКОВНИХ СТУДИЈА уписује у </w:t>
      </w:r>
      <w:r w:rsidR="003A33AE">
        <w:rPr>
          <w:rFonts w:ascii="Times New Roman" w:hAnsi="Times New Roman"/>
          <w:b/>
          <w:szCs w:val="24"/>
          <w:lang w:val="sr-Cyrl-RS"/>
        </w:rPr>
        <w:t>прву годину</w:t>
      </w:r>
      <w:r w:rsidR="009D405C" w:rsidRPr="009D405C">
        <w:rPr>
          <w:rFonts w:ascii="Times New Roman" w:hAnsi="Times New Roman"/>
          <w:b/>
          <w:szCs w:val="24"/>
          <w:lang w:val="sr-Cyrl-RS"/>
        </w:rPr>
        <w:t xml:space="preserve"> </w:t>
      </w:r>
      <w:r w:rsidRPr="009D405C">
        <w:rPr>
          <w:rFonts w:ascii="Times New Roman" w:hAnsi="Times New Roman"/>
          <w:b/>
          <w:szCs w:val="24"/>
          <w:lang w:val="sr-Cyrl-RS"/>
        </w:rPr>
        <w:t>студијских програма основних струковних студија</w:t>
      </w:r>
      <w:r w:rsidR="00911FAD">
        <w:rPr>
          <w:rFonts w:ascii="Times New Roman" w:hAnsi="Times New Roman"/>
          <w:b/>
          <w:szCs w:val="24"/>
          <w:lang w:val="sr-Cyrl-RS"/>
        </w:rPr>
        <w:t xml:space="preserve"> у школској 202</w:t>
      </w:r>
      <w:r w:rsidR="00202144" w:rsidRPr="00202144">
        <w:rPr>
          <w:rFonts w:ascii="Times New Roman" w:hAnsi="Times New Roman"/>
          <w:b/>
          <w:szCs w:val="24"/>
          <w:lang w:val="sr-Cyrl-RS"/>
        </w:rPr>
        <w:t>2</w:t>
      </w:r>
      <w:r w:rsidR="00911FAD">
        <w:rPr>
          <w:rFonts w:ascii="Times New Roman" w:hAnsi="Times New Roman"/>
          <w:b/>
          <w:szCs w:val="24"/>
          <w:lang w:val="sr-Cyrl-RS"/>
        </w:rPr>
        <w:t>/202</w:t>
      </w:r>
      <w:r w:rsidR="00202144" w:rsidRPr="00202144">
        <w:rPr>
          <w:rFonts w:ascii="Times New Roman" w:hAnsi="Times New Roman"/>
          <w:b/>
          <w:szCs w:val="24"/>
          <w:lang w:val="sr-Cyrl-RS"/>
        </w:rPr>
        <w:t>3</w:t>
      </w:r>
      <w:r w:rsidR="00E32663">
        <w:rPr>
          <w:rFonts w:ascii="Times New Roman" w:hAnsi="Times New Roman"/>
          <w:b/>
          <w:szCs w:val="24"/>
          <w:lang w:val="sr-Cyrl-RS"/>
        </w:rPr>
        <w:t>.</w:t>
      </w:r>
      <w:r w:rsidR="00911FAD">
        <w:rPr>
          <w:rFonts w:ascii="Times New Roman" w:hAnsi="Times New Roman"/>
          <w:b/>
          <w:szCs w:val="24"/>
          <w:lang w:val="sr-Cyrl-RS"/>
        </w:rPr>
        <w:t xml:space="preserve"> години</w:t>
      </w:r>
      <w:r w:rsidRPr="009D405C">
        <w:rPr>
          <w:rFonts w:ascii="Times New Roman" w:hAnsi="Times New Roman"/>
          <w:b/>
          <w:szCs w:val="24"/>
          <w:lang w:val="sr-Cyrl-RS"/>
        </w:rPr>
        <w:t xml:space="preserve"> </w:t>
      </w:r>
      <w:r w:rsidR="00B037A6">
        <w:rPr>
          <w:rFonts w:ascii="Times New Roman" w:hAnsi="Times New Roman"/>
          <w:b/>
          <w:szCs w:val="24"/>
          <w:lang w:val="sr-Cyrl-RS"/>
        </w:rPr>
        <w:t xml:space="preserve"> </w:t>
      </w:r>
      <w:r w:rsidR="00B037A6" w:rsidRPr="00B037A6">
        <w:rPr>
          <w:rFonts w:ascii="Times New Roman" w:hAnsi="Times New Roman" w:hint="eastAsia"/>
          <w:b/>
          <w:szCs w:val="24"/>
          <w:lang w:val="sr-Cyrl-RS"/>
        </w:rPr>
        <w:t>у</w:t>
      </w:r>
      <w:r w:rsidR="00B037A6" w:rsidRPr="00B037A6">
        <w:rPr>
          <w:rFonts w:ascii="Times New Roman" w:hAnsi="Times New Roman"/>
          <w:b/>
          <w:szCs w:val="24"/>
          <w:lang w:val="sr-Cyrl-RS"/>
        </w:rPr>
        <w:t xml:space="preserve"> </w:t>
      </w:r>
      <w:r w:rsidR="00B037A6" w:rsidRPr="00B037A6">
        <w:rPr>
          <w:rFonts w:ascii="Times New Roman" w:hAnsi="Times New Roman" w:hint="eastAsia"/>
          <w:b/>
          <w:szCs w:val="24"/>
          <w:lang w:val="sr-Cyrl-RS"/>
        </w:rPr>
        <w:t>другом</w:t>
      </w:r>
      <w:r w:rsidR="002E3690">
        <w:rPr>
          <w:rFonts w:ascii="Times New Roman" w:hAnsi="Times New Roman"/>
          <w:b/>
          <w:szCs w:val="24"/>
          <w:lang w:val="sr-Cyrl-RS"/>
        </w:rPr>
        <w:t xml:space="preserve"> продуженом</w:t>
      </w:r>
      <w:r w:rsidR="00B037A6" w:rsidRPr="00B037A6">
        <w:rPr>
          <w:rFonts w:ascii="Times New Roman" w:hAnsi="Times New Roman"/>
          <w:b/>
          <w:szCs w:val="24"/>
          <w:lang w:val="sr-Cyrl-RS"/>
        </w:rPr>
        <w:t xml:space="preserve"> </w:t>
      </w:r>
      <w:r w:rsidR="00B037A6" w:rsidRPr="00B037A6">
        <w:rPr>
          <w:rFonts w:ascii="Times New Roman" w:hAnsi="Times New Roman" w:hint="eastAsia"/>
          <w:b/>
          <w:szCs w:val="24"/>
          <w:lang w:val="sr-Cyrl-RS"/>
        </w:rPr>
        <w:t>уписном</w:t>
      </w:r>
      <w:r w:rsidR="00B037A6" w:rsidRPr="00B037A6">
        <w:rPr>
          <w:rFonts w:ascii="Times New Roman" w:hAnsi="Times New Roman"/>
          <w:b/>
          <w:szCs w:val="24"/>
          <w:lang w:val="sr-Cyrl-RS"/>
        </w:rPr>
        <w:t xml:space="preserve"> </w:t>
      </w:r>
      <w:r w:rsidR="00B037A6" w:rsidRPr="00B037A6">
        <w:rPr>
          <w:rFonts w:ascii="Times New Roman" w:hAnsi="Times New Roman" w:hint="eastAsia"/>
          <w:b/>
          <w:szCs w:val="24"/>
          <w:lang w:val="sr-Cyrl-RS"/>
        </w:rPr>
        <w:t>року</w:t>
      </w:r>
      <w:r w:rsidR="00B037A6">
        <w:rPr>
          <w:rFonts w:ascii="Times New Roman" w:hAnsi="Times New Roman"/>
          <w:b/>
          <w:szCs w:val="24"/>
          <w:lang w:val="sr-Cyrl-RS"/>
        </w:rPr>
        <w:t xml:space="preserve"> </w:t>
      </w:r>
      <w:r w:rsidRPr="00FD6C9B">
        <w:rPr>
          <w:rFonts w:ascii="Times New Roman" w:hAnsi="Times New Roman"/>
          <w:b/>
          <w:color w:val="000000" w:themeColor="text1"/>
          <w:szCs w:val="24"/>
          <w:lang w:val="sr-Cyrl-RS"/>
        </w:rPr>
        <w:t xml:space="preserve">укупно </w:t>
      </w:r>
      <w:r w:rsidR="002E3690">
        <w:rPr>
          <w:rFonts w:ascii="Times New Roman" w:hAnsi="Times New Roman"/>
          <w:b/>
          <w:color w:val="000000" w:themeColor="text1"/>
          <w:szCs w:val="24"/>
          <w:lang w:val="sr-Cyrl-RS"/>
        </w:rPr>
        <w:t>185</w:t>
      </w:r>
      <w:r w:rsidRPr="00FD6C9B">
        <w:rPr>
          <w:rFonts w:ascii="Times New Roman" w:hAnsi="Times New Roman"/>
          <w:b/>
          <w:color w:val="000000" w:themeColor="text1"/>
          <w:szCs w:val="24"/>
          <w:lang w:val="sr-Cyrl-RS"/>
        </w:rPr>
        <w:t xml:space="preserve"> студената, од којих </w:t>
      </w:r>
      <w:r w:rsidR="002E3690">
        <w:rPr>
          <w:rFonts w:ascii="Times New Roman" w:hAnsi="Times New Roman"/>
          <w:b/>
          <w:color w:val="000000" w:themeColor="text1"/>
          <w:szCs w:val="24"/>
          <w:lang w:val="sr-Cyrl-RS"/>
        </w:rPr>
        <w:t>6</w:t>
      </w:r>
      <w:r w:rsidRPr="00FD6C9B">
        <w:rPr>
          <w:rFonts w:ascii="Times New Roman" w:hAnsi="Times New Roman"/>
          <w:b/>
          <w:color w:val="000000" w:themeColor="text1"/>
          <w:szCs w:val="24"/>
          <w:lang w:val="sr-Cyrl-RS"/>
        </w:rPr>
        <w:t xml:space="preserve"> </w:t>
      </w:r>
      <w:r w:rsidR="00F83D34">
        <w:rPr>
          <w:rFonts w:ascii="Times New Roman" w:hAnsi="Times New Roman"/>
          <w:b/>
          <w:color w:val="000000" w:themeColor="text1"/>
          <w:szCs w:val="24"/>
          <w:lang w:val="sr-Cyrl-RS"/>
        </w:rPr>
        <w:t>студента који не плаћају школарину</w:t>
      </w:r>
      <w:r w:rsidRPr="00FD6C9B">
        <w:rPr>
          <w:rFonts w:ascii="Times New Roman" w:hAnsi="Times New Roman"/>
          <w:b/>
          <w:color w:val="000000" w:themeColor="text1"/>
          <w:szCs w:val="24"/>
          <w:lang w:val="sr-Cyrl-RS"/>
        </w:rPr>
        <w:t xml:space="preserve"> и </w:t>
      </w:r>
      <w:r w:rsidR="002E3690">
        <w:rPr>
          <w:rFonts w:ascii="Times New Roman" w:hAnsi="Times New Roman"/>
          <w:b/>
          <w:color w:val="000000" w:themeColor="text1"/>
          <w:szCs w:val="24"/>
          <w:lang w:val="sr-Cyrl-RS"/>
        </w:rPr>
        <w:t>179</w:t>
      </w:r>
      <w:r w:rsidRPr="00FD6C9B">
        <w:rPr>
          <w:rFonts w:ascii="Times New Roman" w:hAnsi="Times New Roman"/>
          <w:b/>
          <w:color w:val="000000" w:themeColor="text1"/>
          <w:szCs w:val="24"/>
          <w:lang w:val="sr-Cyrl-RS"/>
        </w:rPr>
        <w:t xml:space="preserve"> који плаћају школарину,</w:t>
      </w:r>
      <w:r w:rsidRPr="00FD6C9B">
        <w:rPr>
          <w:rFonts w:ascii="Times New Roman" w:hAnsi="Times New Roman"/>
          <w:color w:val="000000" w:themeColor="text1"/>
          <w:szCs w:val="24"/>
          <w:lang w:val="sr-Cyrl-RS"/>
        </w:rPr>
        <w:t xml:space="preserve"> на следећим акредитованим студијским програмима:</w:t>
      </w:r>
    </w:p>
    <w:p w14:paraId="6EC0D9EB" w14:textId="7C51DCBC" w:rsidR="00DA6051" w:rsidRDefault="00DA6051" w:rsidP="00DA6051">
      <w:pPr>
        <w:tabs>
          <w:tab w:val="left" w:pos="567"/>
        </w:tabs>
        <w:jc w:val="both"/>
        <w:rPr>
          <w:rFonts w:ascii="Times New Roman" w:hAnsi="Times New Roman"/>
          <w:szCs w:val="24"/>
          <w:lang w:val="sr-Cyrl-RS"/>
        </w:rPr>
      </w:pPr>
    </w:p>
    <w:p w14:paraId="6B8E18B9" w14:textId="77777777" w:rsidR="002E3690" w:rsidRPr="009D405C" w:rsidRDefault="002E3690" w:rsidP="00DA6051">
      <w:pPr>
        <w:tabs>
          <w:tab w:val="left" w:pos="567"/>
        </w:tabs>
        <w:jc w:val="both"/>
        <w:rPr>
          <w:rFonts w:ascii="Times New Roman" w:hAnsi="Times New Roman"/>
          <w:szCs w:val="24"/>
          <w:lang w:val="sr-Cyrl-RS"/>
        </w:rPr>
      </w:pPr>
    </w:p>
    <w:p w14:paraId="73A06684" w14:textId="5B357CEC" w:rsidR="00DA6051" w:rsidRPr="009D405C" w:rsidRDefault="00DA6051" w:rsidP="00875764">
      <w:pPr>
        <w:tabs>
          <w:tab w:val="left" w:pos="567"/>
        </w:tabs>
        <w:spacing w:after="120"/>
        <w:jc w:val="both"/>
        <w:rPr>
          <w:rFonts w:ascii="Times New Roman" w:hAnsi="Times New Roman"/>
          <w:b/>
          <w:bCs/>
          <w:szCs w:val="24"/>
          <w:lang w:val="sr-Cyrl-RS"/>
        </w:rPr>
      </w:pPr>
      <w:r w:rsidRPr="009D405C">
        <w:rPr>
          <w:rFonts w:ascii="Times New Roman" w:hAnsi="Times New Roman"/>
          <w:b/>
          <w:bCs/>
          <w:szCs w:val="24"/>
          <w:lang w:val="sr-Cyrl-RS"/>
        </w:rPr>
        <w:t>ОДСЕК НИШ:</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372"/>
        <w:gridCol w:w="2287"/>
        <w:gridCol w:w="1913"/>
        <w:gridCol w:w="1171"/>
      </w:tblGrid>
      <w:tr w:rsidR="00DA6051" w:rsidRPr="009D405C" w14:paraId="157B9343" w14:textId="77777777" w:rsidTr="00CD3915">
        <w:trPr>
          <w:trHeight w:val="20"/>
          <w:jc w:val="center"/>
        </w:trPr>
        <w:tc>
          <w:tcPr>
            <w:tcW w:w="5372" w:type="dxa"/>
            <w:shd w:val="clear" w:color="auto" w:fill="D9D9D9" w:themeFill="background1" w:themeFillShade="D9"/>
            <w:vAlign w:val="center"/>
          </w:tcPr>
          <w:p w14:paraId="177A7391" w14:textId="39914F29" w:rsidR="00DA6051" w:rsidRPr="009D405C" w:rsidRDefault="001E3045" w:rsidP="00DC7CC0">
            <w:pPr>
              <w:tabs>
                <w:tab w:val="left" w:pos="567"/>
              </w:tabs>
              <w:jc w:val="center"/>
              <w:rPr>
                <w:rFonts w:ascii="Times New Roman" w:hAnsi="Times New Roman"/>
                <w:b/>
                <w:szCs w:val="24"/>
                <w:lang w:val="sr-Cyrl-RS"/>
              </w:rPr>
            </w:pPr>
            <w:r w:rsidRPr="009D405C">
              <w:rPr>
                <w:rFonts w:ascii="Times New Roman" w:hAnsi="Times New Roman"/>
                <w:b/>
                <w:bCs/>
                <w:szCs w:val="24"/>
                <w:lang w:val="sr-Cyrl-CS"/>
              </w:rPr>
              <w:t>Назив студијског програма</w:t>
            </w:r>
          </w:p>
        </w:tc>
        <w:tc>
          <w:tcPr>
            <w:tcW w:w="2287" w:type="dxa"/>
            <w:tcBorders>
              <w:top w:val="double" w:sz="4" w:space="0" w:color="auto"/>
            </w:tcBorders>
            <w:shd w:val="clear" w:color="auto" w:fill="D9D9D9" w:themeFill="background1" w:themeFillShade="D9"/>
            <w:vAlign w:val="center"/>
          </w:tcPr>
          <w:p w14:paraId="4FB03D3E" w14:textId="47C1EA7D" w:rsidR="00DA6051" w:rsidRPr="009D405C" w:rsidRDefault="00271777" w:rsidP="00DC7CC0">
            <w:pPr>
              <w:tabs>
                <w:tab w:val="left" w:pos="567"/>
              </w:tabs>
              <w:jc w:val="center"/>
              <w:rPr>
                <w:rFonts w:ascii="Times New Roman" w:hAnsi="Times New Roman"/>
                <w:b/>
                <w:szCs w:val="24"/>
                <w:lang w:val="sr-Cyrl-RS"/>
              </w:rPr>
            </w:pPr>
            <w:proofErr w:type="spellStart"/>
            <w:r>
              <w:rPr>
                <w:rFonts w:ascii="Times New Roman" w:hAnsi="Times New Roman"/>
                <w:b/>
                <w:bCs/>
                <w:szCs w:val="24"/>
                <w:lang w:val="sr-Cyrl-CS"/>
              </w:rPr>
              <w:t>Струденти</w:t>
            </w:r>
            <w:proofErr w:type="spellEnd"/>
            <w:r>
              <w:rPr>
                <w:rFonts w:ascii="Times New Roman" w:hAnsi="Times New Roman"/>
                <w:b/>
                <w:bCs/>
                <w:szCs w:val="24"/>
                <w:lang w:val="sr-Cyrl-CS"/>
              </w:rPr>
              <w:t xml:space="preserve"> који не плаћају школарину</w:t>
            </w:r>
          </w:p>
        </w:tc>
        <w:tc>
          <w:tcPr>
            <w:tcW w:w="1913" w:type="dxa"/>
            <w:tcBorders>
              <w:top w:val="double" w:sz="4" w:space="0" w:color="auto"/>
            </w:tcBorders>
            <w:shd w:val="clear" w:color="auto" w:fill="D9D9D9" w:themeFill="background1" w:themeFillShade="D9"/>
            <w:vAlign w:val="center"/>
          </w:tcPr>
          <w:p w14:paraId="372A5CE0" w14:textId="3C00F764" w:rsidR="00DA6051" w:rsidRPr="009D405C" w:rsidRDefault="00271777" w:rsidP="00DC7CC0">
            <w:pPr>
              <w:tabs>
                <w:tab w:val="left" w:pos="567"/>
              </w:tabs>
              <w:jc w:val="center"/>
              <w:rPr>
                <w:rFonts w:ascii="Times New Roman" w:hAnsi="Times New Roman"/>
                <w:b/>
                <w:szCs w:val="24"/>
                <w:lang w:val="sr-Cyrl-RS"/>
              </w:rPr>
            </w:pPr>
            <w:r>
              <w:rPr>
                <w:rFonts w:ascii="Times New Roman" w:hAnsi="Times New Roman"/>
                <w:b/>
                <w:bCs/>
                <w:szCs w:val="24"/>
                <w:lang w:val="sr-Cyrl-CS"/>
              </w:rPr>
              <w:t>Студенти који плаћају школарину</w:t>
            </w:r>
          </w:p>
        </w:tc>
        <w:tc>
          <w:tcPr>
            <w:tcW w:w="1171" w:type="dxa"/>
            <w:tcBorders>
              <w:top w:val="double" w:sz="4" w:space="0" w:color="auto"/>
            </w:tcBorders>
            <w:shd w:val="clear" w:color="auto" w:fill="D9D9D9" w:themeFill="background1" w:themeFillShade="D9"/>
            <w:vAlign w:val="center"/>
          </w:tcPr>
          <w:p w14:paraId="6F39BFAF" w14:textId="77777777" w:rsidR="00DA6051" w:rsidRPr="009D405C" w:rsidRDefault="00DA6051" w:rsidP="00DC7CC0">
            <w:pPr>
              <w:tabs>
                <w:tab w:val="left" w:pos="567"/>
              </w:tabs>
              <w:jc w:val="center"/>
              <w:rPr>
                <w:rFonts w:ascii="Times New Roman" w:hAnsi="Times New Roman"/>
                <w:b/>
                <w:szCs w:val="24"/>
                <w:lang w:val="sr-Cyrl-RS"/>
              </w:rPr>
            </w:pPr>
            <w:r w:rsidRPr="009D405C">
              <w:rPr>
                <w:rFonts w:ascii="Times New Roman" w:hAnsi="Times New Roman"/>
                <w:b/>
                <w:szCs w:val="24"/>
                <w:lang w:val="sr-Cyrl-RS"/>
              </w:rPr>
              <w:t>Укупно</w:t>
            </w:r>
          </w:p>
        </w:tc>
      </w:tr>
      <w:tr w:rsidR="00DA6051" w:rsidRPr="009D405C" w14:paraId="33750C1E" w14:textId="77777777" w:rsidTr="00CD3915">
        <w:trPr>
          <w:trHeight w:val="287"/>
          <w:jc w:val="center"/>
        </w:trPr>
        <w:tc>
          <w:tcPr>
            <w:tcW w:w="5372" w:type="dxa"/>
            <w:vAlign w:val="center"/>
          </w:tcPr>
          <w:p w14:paraId="40CD4064" w14:textId="2D62DE6C" w:rsidR="00DA6051" w:rsidRPr="009D405C" w:rsidRDefault="00DA6051" w:rsidP="00DC7CC0">
            <w:pPr>
              <w:tabs>
                <w:tab w:val="left" w:pos="567"/>
              </w:tabs>
              <w:rPr>
                <w:rFonts w:ascii="Times New Roman" w:hAnsi="Times New Roman"/>
                <w:b/>
                <w:szCs w:val="24"/>
                <w:lang w:val="sr-Cyrl-RS"/>
              </w:rPr>
            </w:pPr>
            <w:r w:rsidRPr="009D405C">
              <w:rPr>
                <w:rFonts w:ascii="Times New Roman" w:hAnsi="Times New Roman"/>
                <w:b/>
                <w:szCs w:val="24"/>
                <w:lang w:val="sr-Latn-RS"/>
              </w:rPr>
              <w:t xml:space="preserve"> </w:t>
            </w:r>
            <w:r w:rsidRPr="009D405C">
              <w:rPr>
                <w:rFonts w:ascii="Times New Roman" w:hAnsi="Times New Roman"/>
                <w:b/>
                <w:szCs w:val="24"/>
                <w:lang w:val="sr-Cyrl-RS"/>
              </w:rPr>
              <w:t>ИНДУСТРИЈСКО ИНЖЕЊЕРСТВО</w:t>
            </w:r>
          </w:p>
        </w:tc>
        <w:tc>
          <w:tcPr>
            <w:tcW w:w="2287" w:type="dxa"/>
            <w:shd w:val="clear" w:color="auto" w:fill="auto"/>
            <w:vAlign w:val="center"/>
          </w:tcPr>
          <w:p w14:paraId="1D2C0802" w14:textId="4F15AFFC" w:rsidR="00DA6051" w:rsidRPr="008957AE" w:rsidRDefault="008957AE" w:rsidP="00DC7CC0">
            <w:pPr>
              <w:tabs>
                <w:tab w:val="left" w:pos="567"/>
              </w:tabs>
              <w:jc w:val="center"/>
              <w:rPr>
                <w:rFonts w:ascii="Times New Roman" w:hAnsi="Times New Roman"/>
                <w:b/>
                <w:szCs w:val="24"/>
              </w:rPr>
            </w:pPr>
            <w:r>
              <w:rPr>
                <w:rFonts w:ascii="Times New Roman" w:hAnsi="Times New Roman"/>
                <w:b/>
                <w:szCs w:val="24"/>
              </w:rPr>
              <w:t>0</w:t>
            </w:r>
          </w:p>
        </w:tc>
        <w:tc>
          <w:tcPr>
            <w:tcW w:w="1913" w:type="dxa"/>
            <w:shd w:val="clear" w:color="auto" w:fill="auto"/>
            <w:vAlign w:val="center"/>
          </w:tcPr>
          <w:p w14:paraId="3D3BF9BC" w14:textId="3C96EAE0" w:rsidR="00DA6051" w:rsidRPr="0029499C" w:rsidRDefault="008957AE" w:rsidP="00DC7CC0">
            <w:pPr>
              <w:tabs>
                <w:tab w:val="left" w:pos="567"/>
              </w:tabs>
              <w:jc w:val="center"/>
              <w:rPr>
                <w:rFonts w:ascii="Times New Roman" w:hAnsi="Times New Roman"/>
                <w:b/>
                <w:szCs w:val="24"/>
                <w:lang w:val="sr-Cyrl-RS"/>
              </w:rPr>
            </w:pPr>
            <w:r>
              <w:rPr>
                <w:rFonts w:ascii="Times New Roman" w:hAnsi="Times New Roman"/>
                <w:b/>
                <w:szCs w:val="24"/>
              </w:rPr>
              <w:t>1</w:t>
            </w:r>
            <w:r w:rsidR="0029499C">
              <w:rPr>
                <w:rFonts w:ascii="Times New Roman" w:hAnsi="Times New Roman"/>
                <w:b/>
                <w:szCs w:val="24"/>
                <w:lang w:val="sr-Cyrl-RS"/>
              </w:rPr>
              <w:t>3</w:t>
            </w:r>
          </w:p>
        </w:tc>
        <w:tc>
          <w:tcPr>
            <w:tcW w:w="1171" w:type="dxa"/>
            <w:shd w:val="clear" w:color="auto" w:fill="auto"/>
            <w:vAlign w:val="center"/>
          </w:tcPr>
          <w:p w14:paraId="40E8864D" w14:textId="7116B408" w:rsidR="00DA6051" w:rsidRPr="0029499C" w:rsidRDefault="008957AE" w:rsidP="00DC7CC0">
            <w:pPr>
              <w:tabs>
                <w:tab w:val="left" w:pos="567"/>
              </w:tabs>
              <w:jc w:val="center"/>
              <w:rPr>
                <w:rFonts w:ascii="Times New Roman" w:hAnsi="Times New Roman"/>
                <w:b/>
                <w:szCs w:val="24"/>
                <w:lang w:val="sr-Cyrl-RS"/>
              </w:rPr>
            </w:pPr>
            <w:r>
              <w:rPr>
                <w:rFonts w:ascii="Times New Roman" w:hAnsi="Times New Roman"/>
                <w:b/>
                <w:szCs w:val="24"/>
              </w:rPr>
              <w:t>1</w:t>
            </w:r>
            <w:r w:rsidR="0029499C">
              <w:rPr>
                <w:rFonts w:ascii="Times New Roman" w:hAnsi="Times New Roman"/>
                <w:b/>
                <w:szCs w:val="24"/>
                <w:lang w:val="sr-Cyrl-RS"/>
              </w:rPr>
              <w:t>3</w:t>
            </w:r>
          </w:p>
        </w:tc>
      </w:tr>
      <w:tr w:rsidR="00DA6051" w:rsidRPr="009D405C" w14:paraId="66A3A13C" w14:textId="77777777" w:rsidTr="00CD3915">
        <w:trPr>
          <w:trHeight w:val="50"/>
          <w:jc w:val="center"/>
        </w:trPr>
        <w:tc>
          <w:tcPr>
            <w:tcW w:w="5372" w:type="dxa"/>
            <w:vAlign w:val="center"/>
          </w:tcPr>
          <w:p w14:paraId="227395B7" w14:textId="77777777" w:rsidR="00DA6051" w:rsidRPr="009D405C" w:rsidRDefault="00DA6051" w:rsidP="00DC7CC0">
            <w:pPr>
              <w:tabs>
                <w:tab w:val="left" w:pos="567"/>
              </w:tabs>
              <w:rPr>
                <w:rFonts w:ascii="Times New Roman" w:hAnsi="Times New Roman"/>
                <w:b/>
                <w:szCs w:val="24"/>
                <w:lang w:val="sr-Cyrl-RS"/>
              </w:rPr>
            </w:pPr>
            <w:r w:rsidRPr="009D405C">
              <w:rPr>
                <w:rFonts w:ascii="Times New Roman" w:hAnsi="Times New Roman"/>
                <w:b/>
                <w:szCs w:val="24"/>
                <w:lang w:val="sr-Latn-RS"/>
              </w:rPr>
              <w:t xml:space="preserve"> </w:t>
            </w:r>
            <w:r w:rsidRPr="009D405C">
              <w:rPr>
                <w:rFonts w:ascii="Times New Roman" w:hAnsi="Times New Roman"/>
                <w:b/>
                <w:szCs w:val="24"/>
                <w:lang w:val="sr-Cyrl-RS"/>
              </w:rPr>
              <w:t>ГРАЂЕВИНСКО ИНЖЕЊЕРСТВО</w:t>
            </w:r>
          </w:p>
        </w:tc>
        <w:tc>
          <w:tcPr>
            <w:tcW w:w="2287" w:type="dxa"/>
            <w:shd w:val="clear" w:color="auto" w:fill="auto"/>
            <w:vAlign w:val="center"/>
          </w:tcPr>
          <w:p w14:paraId="474355F0" w14:textId="64488121" w:rsidR="00DA6051" w:rsidRPr="0029499C" w:rsidRDefault="0029499C" w:rsidP="003A33AE">
            <w:pPr>
              <w:tabs>
                <w:tab w:val="left" w:pos="567"/>
              </w:tabs>
              <w:jc w:val="center"/>
              <w:rPr>
                <w:rFonts w:ascii="Times New Roman" w:hAnsi="Times New Roman"/>
                <w:b/>
                <w:szCs w:val="24"/>
                <w:lang w:val="sr-Cyrl-RS"/>
              </w:rPr>
            </w:pPr>
            <w:r>
              <w:rPr>
                <w:rFonts w:ascii="Times New Roman" w:hAnsi="Times New Roman"/>
                <w:b/>
                <w:szCs w:val="24"/>
                <w:lang w:val="sr-Cyrl-RS"/>
              </w:rPr>
              <w:t>0</w:t>
            </w:r>
          </w:p>
        </w:tc>
        <w:tc>
          <w:tcPr>
            <w:tcW w:w="1913" w:type="dxa"/>
            <w:shd w:val="clear" w:color="auto" w:fill="auto"/>
          </w:tcPr>
          <w:p w14:paraId="7D44A476" w14:textId="48FD42FA" w:rsidR="00DA6051" w:rsidRPr="0029499C" w:rsidRDefault="00A235A8" w:rsidP="00DC7CC0">
            <w:pPr>
              <w:jc w:val="center"/>
              <w:rPr>
                <w:rFonts w:ascii="Times New Roman" w:hAnsi="Times New Roman"/>
                <w:szCs w:val="24"/>
                <w:lang w:val="sr-Cyrl-RS"/>
              </w:rPr>
            </w:pPr>
            <w:r>
              <w:rPr>
                <w:rFonts w:ascii="Times New Roman" w:hAnsi="Times New Roman"/>
                <w:b/>
                <w:szCs w:val="24"/>
                <w:lang w:val="sr-Cyrl-RS"/>
              </w:rPr>
              <w:t>2</w:t>
            </w:r>
            <w:r w:rsidR="006D3904">
              <w:rPr>
                <w:rFonts w:ascii="Times New Roman" w:hAnsi="Times New Roman"/>
                <w:b/>
                <w:szCs w:val="24"/>
                <w:lang w:val="sr-Cyrl-RS"/>
              </w:rPr>
              <w:t>6</w:t>
            </w:r>
          </w:p>
        </w:tc>
        <w:tc>
          <w:tcPr>
            <w:tcW w:w="1171" w:type="dxa"/>
            <w:shd w:val="clear" w:color="auto" w:fill="auto"/>
          </w:tcPr>
          <w:p w14:paraId="4D663F9F" w14:textId="5E253273" w:rsidR="00DA6051" w:rsidRPr="0029499C" w:rsidRDefault="006D3904" w:rsidP="00DC7CC0">
            <w:pPr>
              <w:jc w:val="center"/>
              <w:rPr>
                <w:rFonts w:ascii="Times New Roman" w:hAnsi="Times New Roman"/>
                <w:szCs w:val="24"/>
                <w:lang w:val="sr-Cyrl-RS"/>
              </w:rPr>
            </w:pPr>
            <w:r>
              <w:rPr>
                <w:rFonts w:ascii="Times New Roman" w:hAnsi="Times New Roman"/>
                <w:b/>
                <w:szCs w:val="24"/>
                <w:lang w:val="sr-Cyrl-RS"/>
              </w:rPr>
              <w:t>26</w:t>
            </w:r>
          </w:p>
        </w:tc>
      </w:tr>
      <w:tr w:rsidR="00DA6051" w:rsidRPr="009D405C" w14:paraId="2C53F0CE" w14:textId="77777777" w:rsidTr="00CD3915">
        <w:trPr>
          <w:trHeight w:val="22"/>
          <w:jc w:val="center"/>
        </w:trPr>
        <w:tc>
          <w:tcPr>
            <w:tcW w:w="5372" w:type="dxa"/>
            <w:vAlign w:val="center"/>
          </w:tcPr>
          <w:p w14:paraId="2E6D58E9" w14:textId="77777777" w:rsidR="00DA6051" w:rsidRPr="009D405C" w:rsidRDefault="00DA6051" w:rsidP="00DC7CC0">
            <w:pPr>
              <w:tabs>
                <w:tab w:val="left" w:pos="567"/>
              </w:tabs>
              <w:rPr>
                <w:rFonts w:ascii="Times New Roman" w:hAnsi="Times New Roman"/>
                <w:b/>
                <w:szCs w:val="24"/>
                <w:lang w:val="sr-Cyrl-RS"/>
              </w:rPr>
            </w:pPr>
            <w:r w:rsidRPr="009D405C">
              <w:rPr>
                <w:rFonts w:ascii="Times New Roman" w:hAnsi="Times New Roman"/>
                <w:b/>
                <w:szCs w:val="24"/>
                <w:lang w:val="sr-Latn-RS"/>
              </w:rPr>
              <w:t xml:space="preserve"> </w:t>
            </w:r>
            <w:r w:rsidRPr="009D405C">
              <w:rPr>
                <w:rFonts w:ascii="Times New Roman" w:hAnsi="Times New Roman"/>
                <w:b/>
                <w:szCs w:val="24"/>
                <w:lang w:val="sr-Cyrl-RS"/>
              </w:rPr>
              <w:t xml:space="preserve">ЗАШТИТА ЖИВОТНЕ СРЕДИНЕ </w:t>
            </w:r>
          </w:p>
        </w:tc>
        <w:tc>
          <w:tcPr>
            <w:tcW w:w="2287" w:type="dxa"/>
            <w:shd w:val="clear" w:color="auto" w:fill="auto"/>
            <w:vAlign w:val="center"/>
          </w:tcPr>
          <w:p w14:paraId="33F89B84" w14:textId="1A62427F" w:rsidR="00DA6051" w:rsidRPr="0029499C" w:rsidRDefault="0029499C" w:rsidP="00DC7CC0">
            <w:pPr>
              <w:tabs>
                <w:tab w:val="left" w:pos="567"/>
              </w:tabs>
              <w:jc w:val="center"/>
              <w:rPr>
                <w:rFonts w:ascii="Times New Roman" w:hAnsi="Times New Roman"/>
                <w:b/>
                <w:szCs w:val="24"/>
                <w:lang w:val="sr-Cyrl-RS"/>
              </w:rPr>
            </w:pPr>
            <w:r>
              <w:rPr>
                <w:rFonts w:ascii="Times New Roman" w:hAnsi="Times New Roman"/>
                <w:b/>
                <w:szCs w:val="24"/>
                <w:lang w:val="sr-Cyrl-RS"/>
              </w:rPr>
              <w:t>0</w:t>
            </w:r>
          </w:p>
        </w:tc>
        <w:tc>
          <w:tcPr>
            <w:tcW w:w="1913" w:type="dxa"/>
            <w:shd w:val="clear" w:color="auto" w:fill="auto"/>
          </w:tcPr>
          <w:p w14:paraId="6372EB9F" w14:textId="6981F5C7" w:rsidR="00DA6051" w:rsidRPr="009D405C" w:rsidRDefault="0029499C" w:rsidP="00DC7CC0">
            <w:pPr>
              <w:jc w:val="center"/>
              <w:rPr>
                <w:rFonts w:ascii="Times New Roman" w:hAnsi="Times New Roman"/>
                <w:b/>
                <w:szCs w:val="24"/>
                <w:lang w:val="sr-Cyrl-RS"/>
              </w:rPr>
            </w:pPr>
            <w:r>
              <w:rPr>
                <w:rFonts w:ascii="Times New Roman" w:hAnsi="Times New Roman"/>
                <w:b/>
                <w:szCs w:val="24"/>
                <w:lang w:val="sr-Cyrl-RS"/>
              </w:rPr>
              <w:t>28</w:t>
            </w:r>
          </w:p>
        </w:tc>
        <w:tc>
          <w:tcPr>
            <w:tcW w:w="1171" w:type="dxa"/>
            <w:shd w:val="clear" w:color="auto" w:fill="auto"/>
          </w:tcPr>
          <w:p w14:paraId="4AC61657" w14:textId="2A4167E7" w:rsidR="00DA6051" w:rsidRPr="0029499C" w:rsidRDefault="0029499C" w:rsidP="00DC7CC0">
            <w:pPr>
              <w:jc w:val="center"/>
              <w:rPr>
                <w:rFonts w:ascii="Times New Roman" w:hAnsi="Times New Roman"/>
                <w:b/>
                <w:szCs w:val="24"/>
                <w:lang w:val="sr-Cyrl-RS"/>
              </w:rPr>
            </w:pPr>
            <w:r>
              <w:rPr>
                <w:rFonts w:ascii="Times New Roman" w:hAnsi="Times New Roman"/>
                <w:b/>
                <w:szCs w:val="24"/>
                <w:lang w:val="sr-Cyrl-RS"/>
              </w:rPr>
              <w:t>28</w:t>
            </w:r>
          </w:p>
        </w:tc>
      </w:tr>
      <w:tr w:rsidR="003A33AE" w:rsidRPr="009D405C" w14:paraId="2FAA61CB" w14:textId="77777777" w:rsidTr="00CD3915">
        <w:trPr>
          <w:trHeight w:val="22"/>
          <w:jc w:val="center"/>
        </w:trPr>
        <w:tc>
          <w:tcPr>
            <w:tcW w:w="5372" w:type="dxa"/>
            <w:vAlign w:val="center"/>
          </w:tcPr>
          <w:p w14:paraId="14D74077" w14:textId="4E77CC33" w:rsidR="003A33AE" w:rsidRDefault="00CD3915" w:rsidP="00DC7CC0">
            <w:pPr>
              <w:tabs>
                <w:tab w:val="left" w:pos="567"/>
              </w:tabs>
              <w:rPr>
                <w:rFonts w:ascii="Times New Roman" w:hAnsi="Times New Roman"/>
                <w:b/>
                <w:szCs w:val="24"/>
                <w:lang w:val="sr-Cyrl-RS"/>
              </w:rPr>
            </w:pPr>
            <w:r>
              <w:rPr>
                <w:rFonts w:ascii="Times New Roman" w:hAnsi="Times New Roman"/>
                <w:b/>
                <w:szCs w:val="24"/>
                <w:lang w:val="sr-Latn-RS"/>
              </w:rPr>
              <w:t xml:space="preserve"> </w:t>
            </w:r>
            <w:r w:rsidR="003A33AE">
              <w:rPr>
                <w:rFonts w:ascii="Times New Roman" w:hAnsi="Times New Roman"/>
                <w:b/>
                <w:szCs w:val="24"/>
                <w:lang w:val="sr-Cyrl-RS"/>
              </w:rPr>
              <w:t>КОМУНИКАЦИОНЕ ТЕХНОЛОГИЈЕ</w:t>
            </w:r>
          </w:p>
        </w:tc>
        <w:tc>
          <w:tcPr>
            <w:tcW w:w="2287" w:type="dxa"/>
            <w:shd w:val="clear" w:color="auto" w:fill="auto"/>
            <w:vAlign w:val="center"/>
          </w:tcPr>
          <w:p w14:paraId="20D0CF9A" w14:textId="75E78BA5" w:rsidR="003A33AE" w:rsidRPr="008957AE" w:rsidRDefault="008957AE" w:rsidP="003A33AE">
            <w:pPr>
              <w:tabs>
                <w:tab w:val="left" w:pos="567"/>
              </w:tabs>
              <w:jc w:val="center"/>
              <w:rPr>
                <w:rFonts w:ascii="Times New Roman" w:hAnsi="Times New Roman"/>
                <w:b/>
                <w:szCs w:val="24"/>
              </w:rPr>
            </w:pPr>
            <w:r>
              <w:rPr>
                <w:rFonts w:ascii="Times New Roman" w:hAnsi="Times New Roman"/>
                <w:b/>
                <w:szCs w:val="24"/>
              </w:rPr>
              <w:t>0</w:t>
            </w:r>
          </w:p>
        </w:tc>
        <w:tc>
          <w:tcPr>
            <w:tcW w:w="1913" w:type="dxa"/>
            <w:shd w:val="clear" w:color="auto" w:fill="auto"/>
          </w:tcPr>
          <w:p w14:paraId="05B90D88" w14:textId="614CC3E7" w:rsidR="003A33AE" w:rsidRPr="008957AE" w:rsidRDefault="0029499C" w:rsidP="003A33AE">
            <w:pPr>
              <w:jc w:val="center"/>
              <w:rPr>
                <w:rFonts w:ascii="Times New Roman" w:hAnsi="Times New Roman"/>
                <w:b/>
                <w:szCs w:val="24"/>
              </w:rPr>
            </w:pPr>
            <w:r>
              <w:rPr>
                <w:rFonts w:ascii="Times New Roman" w:hAnsi="Times New Roman"/>
                <w:b/>
                <w:szCs w:val="24"/>
                <w:lang w:val="sr-Cyrl-RS"/>
              </w:rPr>
              <w:t>1</w:t>
            </w:r>
            <w:r w:rsidR="00202144">
              <w:rPr>
                <w:rFonts w:ascii="Times New Roman" w:hAnsi="Times New Roman"/>
                <w:b/>
                <w:szCs w:val="24"/>
              </w:rPr>
              <w:t>0</w:t>
            </w:r>
          </w:p>
        </w:tc>
        <w:tc>
          <w:tcPr>
            <w:tcW w:w="1171" w:type="dxa"/>
            <w:shd w:val="clear" w:color="auto" w:fill="auto"/>
          </w:tcPr>
          <w:p w14:paraId="2748D1EE" w14:textId="1A6FDF0D" w:rsidR="003A33AE" w:rsidRPr="008957AE" w:rsidRDefault="0029499C" w:rsidP="00DC7CC0">
            <w:pPr>
              <w:jc w:val="center"/>
              <w:rPr>
                <w:rFonts w:ascii="Times New Roman" w:hAnsi="Times New Roman"/>
                <w:b/>
                <w:szCs w:val="24"/>
              </w:rPr>
            </w:pPr>
            <w:r>
              <w:rPr>
                <w:rFonts w:ascii="Times New Roman" w:hAnsi="Times New Roman"/>
                <w:b/>
                <w:szCs w:val="24"/>
                <w:lang w:val="sr-Cyrl-RS"/>
              </w:rPr>
              <w:t>1</w:t>
            </w:r>
            <w:r w:rsidR="00202144">
              <w:rPr>
                <w:rFonts w:ascii="Times New Roman" w:hAnsi="Times New Roman"/>
                <w:b/>
                <w:szCs w:val="24"/>
              </w:rPr>
              <w:t>0</w:t>
            </w:r>
          </w:p>
        </w:tc>
      </w:tr>
      <w:tr w:rsidR="00A235A8" w:rsidRPr="009D405C" w14:paraId="7B4F3D1C" w14:textId="77777777" w:rsidTr="00CD3915">
        <w:trPr>
          <w:trHeight w:val="22"/>
          <w:jc w:val="center"/>
        </w:trPr>
        <w:tc>
          <w:tcPr>
            <w:tcW w:w="5372" w:type="dxa"/>
            <w:vAlign w:val="center"/>
          </w:tcPr>
          <w:p w14:paraId="40D0CFFC" w14:textId="11F6F843" w:rsidR="008F12E3" w:rsidRPr="00A235A8" w:rsidRDefault="008F12E3" w:rsidP="008F12E3">
            <w:pPr>
              <w:tabs>
                <w:tab w:val="left" w:pos="567"/>
              </w:tabs>
              <w:jc w:val="center"/>
              <w:rPr>
                <w:rFonts w:ascii="Times New Roman" w:hAnsi="Times New Roman"/>
                <w:b/>
                <w:szCs w:val="24"/>
                <w:lang w:val="sr-Cyrl-RS"/>
              </w:rPr>
            </w:pPr>
            <w:r>
              <w:rPr>
                <w:rFonts w:ascii="Times New Roman" w:hAnsi="Times New Roman"/>
                <w:b/>
                <w:szCs w:val="24"/>
              </w:rPr>
              <w:t xml:space="preserve">                                                               </w:t>
            </w:r>
            <w:r w:rsidR="00A235A8">
              <w:rPr>
                <w:rFonts w:ascii="Times New Roman" w:hAnsi="Times New Roman"/>
                <w:b/>
                <w:szCs w:val="24"/>
                <w:lang w:val="sr-Cyrl-RS"/>
              </w:rPr>
              <w:t>УКУПНО</w:t>
            </w:r>
          </w:p>
        </w:tc>
        <w:tc>
          <w:tcPr>
            <w:tcW w:w="2287" w:type="dxa"/>
            <w:shd w:val="clear" w:color="auto" w:fill="auto"/>
            <w:vAlign w:val="center"/>
          </w:tcPr>
          <w:p w14:paraId="25C7BB7C" w14:textId="2E9473F2" w:rsidR="00A235A8" w:rsidRPr="0029499C" w:rsidRDefault="0029499C" w:rsidP="003A33AE">
            <w:pPr>
              <w:tabs>
                <w:tab w:val="left" w:pos="567"/>
              </w:tabs>
              <w:jc w:val="center"/>
              <w:rPr>
                <w:rFonts w:ascii="Times New Roman" w:hAnsi="Times New Roman"/>
                <w:b/>
                <w:szCs w:val="24"/>
                <w:lang w:val="sr-Cyrl-RS"/>
              </w:rPr>
            </w:pPr>
            <w:r>
              <w:rPr>
                <w:rFonts w:ascii="Times New Roman" w:hAnsi="Times New Roman"/>
                <w:b/>
                <w:szCs w:val="24"/>
                <w:lang w:val="sr-Cyrl-RS"/>
              </w:rPr>
              <w:t>0</w:t>
            </w:r>
          </w:p>
        </w:tc>
        <w:tc>
          <w:tcPr>
            <w:tcW w:w="1913" w:type="dxa"/>
            <w:shd w:val="clear" w:color="auto" w:fill="auto"/>
          </w:tcPr>
          <w:p w14:paraId="7A703BB7" w14:textId="1CC6F122" w:rsidR="00A235A8" w:rsidRPr="0029499C" w:rsidRDefault="0029499C" w:rsidP="003A33AE">
            <w:pPr>
              <w:jc w:val="center"/>
              <w:rPr>
                <w:rFonts w:ascii="Times New Roman" w:hAnsi="Times New Roman"/>
                <w:b/>
                <w:szCs w:val="24"/>
                <w:lang w:val="sr-Cyrl-RS"/>
              </w:rPr>
            </w:pPr>
            <w:r>
              <w:rPr>
                <w:rFonts w:ascii="Times New Roman" w:hAnsi="Times New Roman"/>
                <w:b/>
                <w:szCs w:val="24"/>
                <w:lang w:val="sr-Cyrl-RS"/>
              </w:rPr>
              <w:t>7</w:t>
            </w:r>
            <w:r w:rsidR="006D3904">
              <w:rPr>
                <w:rFonts w:ascii="Times New Roman" w:hAnsi="Times New Roman"/>
                <w:b/>
                <w:szCs w:val="24"/>
                <w:lang w:val="sr-Cyrl-RS"/>
              </w:rPr>
              <w:t>7</w:t>
            </w:r>
          </w:p>
        </w:tc>
        <w:tc>
          <w:tcPr>
            <w:tcW w:w="1171" w:type="dxa"/>
            <w:shd w:val="clear" w:color="auto" w:fill="auto"/>
          </w:tcPr>
          <w:p w14:paraId="3EAFDA1C" w14:textId="5B69F43F" w:rsidR="00A235A8" w:rsidRPr="0029499C" w:rsidRDefault="0029499C" w:rsidP="00DC7CC0">
            <w:pPr>
              <w:jc w:val="center"/>
              <w:rPr>
                <w:rFonts w:ascii="Times New Roman" w:hAnsi="Times New Roman"/>
                <w:b/>
                <w:szCs w:val="24"/>
                <w:lang w:val="sr-Cyrl-RS"/>
              </w:rPr>
            </w:pPr>
            <w:r>
              <w:rPr>
                <w:rFonts w:ascii="Times New Roman" w:hAnsi="Times New Roman"/>
                <w:b/>
                <w:szCs w:val="24"/>
                <w:lang w:val="sr-Cyrl-RS"/>
              </w:rPr>
              <w:t>7</w:t>
            </w:r>
            <w:r w:rsidR="006D3904">
              <w:rPr>
                <w:rFonts w:ascii="Times New Roman" w:hAnsi="Times New Roman"/>
                <w:b/>
                <w:szCs w:val="24"/>
                <w:lang w:val="sr-Cyrl-RS"/>
              </w:rPr>
              <w:t>7</w:t>
            </w:r>
          </w:p>
        </w:tc>
      </w:tr>
    </w:tbl>
    <w:p w14:paraId="2B49E993" w14:textId="65E679E3" w:rsidR="00DA6051" w:rsidRDefault="00DA6051" w:rsidP="00DA6051">
      <w:pPr>
        <w:tabs>
          <w:tab w:val="left" w:pos="567"/>
        </w:tabs>
        <w:jc w:val="center"/>
        <w:rPr>
          <w:rFonts w:ascii="Times New Roman" w:hAnsi="Times New Roman"/>
          <w:b/>
          <w:szCs w:val="24"/>
          <w:lang w:val="sr-Cyrl-RS"/>
        </w:rPr>
      </w:pPr>
    </w:p>
    <w:p w14:paraId="55DEF851" w14:textId="77777777" w:rsidR="002E3690" w:rsidRPr="009D405C" w:rsidRDefault="002E3690" w:rsidP="00DA6051">
      <w:pPr>
        <w:tabs>
          <w:tab w:val="left" w:pos="567"/>
        </w:tabs>
        <w:jc w:val="center"/>
        <w:rPr>
          <w:rFonts w:ascii="Times New Roman" w:hAnsi="Times New Roman"/>
          <w:b/>
          <w:szCs w:val="24"/>
          <w:lang w:val="sr-Cyrl-RS"/>
        </w:rPr>
      </w:pPr>
    </w:p>
    <w:p w14:paraId="4D9284F8" w14:textId="56042A49" w:rsidR="00DA6051" w:rsidRPr="009D405C" w:rsidRDefault="00DA6051" w:rsidP="00875764">
      <w:pPr>
        <w:tabs>
          <w:tab w:val="left" w:pos="567"/>
        </w:tabs>
        <w:spacing w:after="120"/>
        <w:rPr>
          <w:rFonts w:ascii="Times New Roman" w:hAnsi="Times New Roman"/>
          <w:b/>
          <w:szCs w:val="24"/>
          <w:lang w:val="sr-Cyrl-RS"/>
        </w:rPr>
      </w:pPr>
      <w:r w:rsidRPr="009D405C">
        <w:rPr>
          <w:rFonts w:ascii="Times New Roman" w:hAnsi="Times New Roman"/>
          <w:b/>
          <w:szCs w:val="24"/>
          <w:lang w:val="sr-Cyrl-RS"/>
        </w:rPr>
        <w:t>ОДСЕК ВРАЊЕ:</w:t>
      </w:r>
    </w:p>
    <w:tbl>
      <w:tblPr>
        <w:tblW w:w="5000" w:type="pct"/>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28" w:type="dxa"/>
          <w:left w:w="57" w:type="dxa"/>
          <w:bottom w:w="28" w:type="dxa"/>
          <w:right w:w="57" w:type="dxa"/>
        </w:tblCellMar>
        <w:tblLook w:val="04A0" w:firstRow="1" w:lastRow="0" w:firstColumn="1" w:lastColumn="0" w:noHBand="0" w:noVBand="1"/>
      </w:tblPr>
      <w:tblGrid>
        <w:gridCol w:w="4096"/>
        <w:gridCol w:w="1530"/>
        <w:gridCol w:w="7"/>
        <w:gridCol w:w="1501"/>
        <w:gridCol w:w="13"/>
        <w:gridCol w:w="1697"/>
        <w:gridCol w:w="1899"/>
      </w:tblGrid>
      <w:tr w:rsidR="00271777" w:rsidRPr="00C9578B" w14:paraId="65FDA1FB" w14:textId="77777777" w:rsidTr="0015606E">
        <w:trPr>
          <w:trHeight w:val="917"/>
          <w:jc w:val="center"/>
        </w:trPr>
        <w:tc>
          <w:tcPr>
            <w:tcW w:w="4096" w:type="dxa"/>
            <w:shd w:val="clear" w:color="auto" w:fill="D9D9D9" w:themeFill="background1" w:themeFillShade="D9"/>
            <w:vAlign w:val="center"/>
            <w:hideMark/>
          </w:tcPr>
          <w:p w14:paraId="5645C47D" w14:textId="77777777" w:rsidR="00271777" w:rsidRPr="009D405C" w:rsidRDefault="00271777" w:rsidP="00271777">
            <w:pPr>
              <w:jc w:val="center"/>
              <w:rPr>
                <w:rFonts w:ascii="Times New Roman" w:hAnsi="Times New Roman"/>
                <w:b/>
                <w:bCs/>
                <w:szCs w:val="24"/>
                <w:lang w:val="sr-Cyrl-CS"/>
              </w:rPr>
            </w:pPr>
            <w:r w:rsidRPr="009D405C">
              <w:rPr>
                <w:rFonts w:ascii="Times New Roman" w:hAnsi="Times New Roman"/>
                <w:b/>
                <w:bCs/>
                <w:szCs w:val="24"/>
                <w:lang w:val="sr-Cyrl-CS"/>
              </w:rPr>
              <w:t>Назив студијског програма</w:t>
            </w:r>
          </w:p>
        </w:tc>
        <w:tc>
          <w:tcPr>
            <w:tcW w:w="1537" w:type="dxa"/>
            <w:gridSpan w:val="2"/>
            <w:shd w:val="clear" w:color="auto" w:fill="D9D9D9" w:themeFill="background1" w:themeFillShade="D9"/>
            <w:vAlign w:val="center"/>
            <w:hideMark/>
          </w:tcPr>
          <w:p w14:paraId="4D8FDB88" w14:textId="43AD4898" w:rsidR="00271777" w:rsidRPr="009D405C" w:rsidRDefault="00271777" w:rsidP="00271777">
            <w:pPr>
              <w:jc w:val="center"/>
              <w:rPr>
                <w:rFonts w:ascii="Times New Roman" w:hAnsi="Times New Roman"/>
                <w:b/>
                <w:bCs/>
                <w:szCs w:val="24"/>
                <w:lang w:val="sr-Cyrl-CS"/>
              </w:rPr>
            </w:pPr>
            <w:proofErr w:type="spellStart"/>
            <w:r>
              <w:rPr>
                <w:rFonts w:ascii="Times New Roman" w:hAnsi="Times New Roman"/>
                <w:b/>
                <w:bCs/>
                <w:szCs w:val="24"/>
                <w:lang w:val="sr-Cyrl-CS"/>
              </w:rPr>
              <w:t>Струденти</w:t>
            </w:r>
            <w:proofErr w:type="spellEnd"/>
            <w:r>
              <w:rPr>
                <w:rFonts w:ascii="Times New Roman" w:hAnsi="Times New Roman"/>
                <w:b/>
                <w:bCs/>
                <w:szCs w:val="24"/>
                <w:lang w:val="sr-Cyrl-CS"/>
              </w:rPr>
              <w:t xml:space="preserve"> који не плаћају школарину</w:t>
            </w:r>
          </w:p>
        </w:tc>
        <w:tc>
          <w:tcPr>
            <w:tcW w:w="1514" w:type="dxa"/>
            <w:gridSpan w:val="2"/>
            <w:shd w:val="clear" w:color="auto" w:fill="D9D9D9" w:themeFill="background1" w:themeFillShade="D9"/>
            <w:vAlign w:val="center"/>
          </w:tcPr>
          <w:p w14:paraId="0B9D24A2" w14:textId="0AE54D12" w:rsidR="00271777" w:rsidRPr="009D405C" w:rsidRDefault="00271777" w:rsidP="00271777">
            <w:pPr>
              <w:jc w:val="center"/>
              <w:rPr>
                <w:rFonts w:ascii="Times New Roman" w:hAnsi="Times New Roman"/>
                <w:b/>
                <w:bCs/>
                <w:szCs w:val="24"/>
                <w:lang w:val="sr-Cyrl-CS"/>
              </w:rPr>
            </w:pPr>
            <w:r>
              <w:rPr>
                <w:rFonts w:ascii="Times New Roman" w:hAnsi="Times New Roman"/>
                <w:b/>
                <w:bCs/>
                <w:szCs w:val="24"/>
                <w:lang w:val="sr-Cyrl-CS"/>
              </w:rPr>
              <w:t>Студенти који плаћају школарину</w:t>
            </w:r>
          </w:p>
        </w:tc>
        <w:tc>
          <w:tcPr>
            <w:tcW w:w="1697" w:type="dxa"/>
            <w:shd w:val="clear" w:color="auto" w:fill="D9D9D9" w:themeFill="background1" w:themeFillShade="D9"/>
            <w:vAlign w:val="center"/>
          </w:tcPr>
          <w:p w14:paraId="22E5CE5E" w14:textId="18EAC675" w:rsidR="00271777" w:rsidRPr="009D405C" w:rsidRDefault="00271777" w:rsidP="00271777">
            <w:pPr>
              <w:jc w:val="center"/>
              <w:rPr>
                <w:rFonts w:ascii="Times New Roman" w:hAnsi="Times New Roman"/>
                <w:b/>
                <w:bCs/>
                <w:szCs w:val="24"/>
                <w:lang w:val="sr-Cyrl-CS"/>
              </w:rPr>
            </w:pPr>
            <w:r w:rsidRPr="009D405C">
              <w:rPr>
                <w:rFonts w:ascii="Times New Roman" w:hAnsi="Times New Roman"/>
                <w:b/>
                <w:szCs w:val="24"/>
                <w:lang w:val="sr-Cyrl-RS"/>
              </w:rPr>
              <w:t>Укупно</w:t>
            </w:r>
          </w:p>
        </w:tc>
        <w:tc>
          <w:tcPr>
            <w:tcW w:w="1899" w:type="dxa"/>
            <w:shd w:val="clear" w:color="auto" w:fill="D9D9D9" w:themeFill="background1" w:themeFillShade="D9"/>
            <w:vAlign w:val="center"/>
          </w:tcPr>
          <w:p w14:paraId="652ABD72" w14:textId="77777777" w:rsidR="00271777" w:rsidRPr="009D405C" w:rsidRDefault="00271777" w:rsidP="00271777">
            <w:pPr>
              <w:jc w:val="center"/>
              <w:rPr>
                <w:rFonts w:ascii="Times New Roman" w:hAnsi="Times New Roman"/>
                <w:b/>
                <w:bCs/>
                <w:szCs w:val="24"/>
                <w:lang w:val="sr-Cyrl-CS"/>
              </w:rPr>
            </w:pPr>
            <w:r w:rsidRPr="009D405C">
              <w:rPr>
                <w:rFonts w:ascii="Times New Roman" w:hAnsi="Times New Roman"/>
                <w:b/>
                <w:bCs/>
                <w:szCs w:val="24"/>
                <w:lang w:val="sr-Cyrl-CS"/>
              </w:rPr>
              <w:t>Пријемни испит</w:t>
            </w:r>
          </w:p>
          <w:p w14:paraId="33B29B54" w14:textId="77777777" w:rsidR="00271777" w:rsidRPr="009D405C" w:rsidRDefault="00271777" w:rsidP="00271777">
            <w:pPr>
              <w:jc w:val="center"/>
              <w:rPr>
                <w:rFonts w:ascii="Times New Roman" w:hAnsi="Times New Roman"/>
                <w:b/>
                <w:bCs/>
                <w:szCs w:val="24"/>
                <w:lang w:val="sr-Cyrl-CS"/>
              </w:rPr>
            </w:pPr>
            <w:r w:rsidRPr="009D405C">
              <w:rPr>
                <w:rFonts w:ascii="Times New Roman" w:hAnsi="Times New Roman"/>
                <w:b/>
                <w:bCs/>
                <w:szCs w:val="24"/>
                <w:lang w:val="sr-Cyrl-CS"/>
              </w:rPr>
              <w:t>(полаже се један)</w:t>
            </w:r>
          </w:p>
        </w:tc>
      </w:tr>
      <w:tr w:rsidR="008F12E3" w:rsidRPr="009D405C" w14:paraId="43957720" w14:textId="77777777" w:rsidTr="0015606E">
        <w:trPr>
          <w:trHeight w:val="22"/>
          <w:jc w:val="center"/>
        </w:trPr>
        <w:tc>
          <w:tcPr>
            <w:tcW w:w="4096" w:type="dxa"/>
            <w:vAlign w:val="center"/>
            <w:hideMark/>
          </w:tcPr>
          <w:p w14:paraId="7068D52E" w14:textId="45CD25C0" w:rsidR="008F12E3" w:rsidRPr="009D405C" w:rsidRDefault="008F12E3" w:rsidP="008F12E3">
            <w:pPr>
              <w:rPr>
                <w:rFonts w:ascii="Times New Roman" w:hAnsi="Times New Roman"/>
                <w:b/>
                <w:szCs w:val="24"/>
                <w:lang w:val="sr-Cyrl-CS"/>
              </w:rPr>
            </w:pPr>
            <w:r w:rsidRPr="009D405C">
              <w:rPr>
                <w:rFonts w:ascii="Times New Roman" w:hAnsi="Times New Roman"/>
                <w:b/>
                <w:szCs w:val="24"/>
                <w:lang w:val="sr-Cyrl-CS"/>
              </w:rPr>
              <w:t>МАШИНСКО ИНЖЕЊЕРСТВО</w:t>
            </w:r>
          </w:p>
        </w:tc>
        <w:tc>
          <w:tcPr>
            <w:tcW w:w="1537" w:type="dxa"/>
            <w:gridSpan w:val="2"/>
            <w:vAlign w:val="center"/>
            <w:hideMark/>
          </w:tcPr>
          <w:p w14:paraId="00C740E6" w14:textId="34A96ADB" w:rsidR="008F12E3" w:rsidRPr="0029499C" w:rsidRDefault="0029499C" w:rsidP="008F12E3">
            <w:pPr>
              <w:jc w:val="center"/>
              <w:rPr>
                <w:rFonts w:ascii="Times New Roman" w:hAnsi="Times New Roman"/>
                <w:b/>
                <w:szCs w:val="24"/>
                <w:lang w:val="sr-Cyrl-RS"/>
              </w:rPr>
            </w:pPr>
            <w:r>
              <w:rPr>
                <w:rFonts w:ascii="Times New Roman" w:hAnsi="Times New Roman"/>
                <w:b/>
                <w:szCs w:val="24"/>
                <w:lang w:val="sr-Cyrl-RS"/>
              </w:rPr>
              <w:t>0</w:t>
            </w:r>
          </w:p>
        </w:tc>
        <w:tc>
          <w:tcPr>
            <w:tcW w:w="1514" w:type="dxa"/>
            <w:gridSpan w:val="2"/>
            <w:vAlign w:val="center"/>
          </w:tcPr>
          <w:p w14:paraId="7199A9B2" w14:textId="403F630F" w:rsidR="008F12E3" w:rsidRPr="0029499C" w:rsidRDefault="0029499C" w:rsidP="008F12E3">
            <w:pPr>
              <w:jc w:val="center"/>
              <w:rPr>
                <w:rFonts w:ascii="Times New Roman" w:hAnsi="Times New Roman"/>
                <w:b/>
                <w:szCs w:val="24"/>
                <w:lang w:val="sr-Cyrl-RS"/>
              </w:rPr>
            </w:pPr>
            <w:r>
              <w:rPr>
                <w:rFonts w:ascii="Times New Roman" w:hAnsi="Times New Roman"/>
                <w:b/>
                <w:szCs w:val="24"/>
                <w:lang w:val="sr-Cyrl-RS"/>
              </w:rPr>
              <w:t>8</w:t>
            </w:r>
          </w:p>
        </w:tc>
        <w:tc>
          <w:tcPr>
            <w:tcW w:w="1697" w:type="dxa"/>
            <w:vAlign w:val="center"/>
          </w:tcPr>
          <w:p w14:paraId="77115C57" w14:textId="49E62461" w:rsidR="008F12E3" w:rsidRPr="0029499C" w:rsidRDefault="0029499C" w:rsidP="008F12E3">
            <w:pPr>
              <w:jc w:val="center"/>
              <w:rPr>
                <w:rFonts w:ascii="Times New Roman" w:hAnsi="Times New Roman"/>
                <w:b/>
                <w:szCs w:val="24"/>
                <w:lang w:val="sr-Cyrl-RS"/>
              </w:rPr>
            </w:pPr>
            <w:r>
              <w:rPr>
                <w:rFonts w:ascii="Times New Roman" w:hAnsi="Times New Roman"/>
                <w:b/>
                <w:szCs w:val="24"/>
                <w:lang w:val="sr-Cyrl-RS"/>
              </w:rPr>
              <w:t>8</w:t>
            </w:r>
          </w:p>
        </w:tc>
        <w:tc>
          <w:tcPr>
            <w:tcW w:w="1899" w:type="dxa"/>
            <w:vAlign w:val="center"/>
          </w:tcPr>
          <w:p w14:paraId="70107CED" w14:textId="31D6D9B8" w:rsidR="008F12E3" w:rsidRPr="009D405C" w:rsidRDefault="008F12E3" w:rsidP="008F12E3">
            <w:pPr>
              <w:jc w:val="center"/>
              <w:rPr>
                <w:rFonts w:ascii="Times New Roman" w:hAnsi="Times New Roman"/>
                <w:b/>
                <w:bCs/>
                <w:szCs w:val="24"/>
                <w:lang w:val="sr-Cyrl-CS"/>
              </w:rPr>
            </w:pPr>
            <w:r w:rsidRPr="009D405C">
              <w:rPr>
                <w:rFonts w:ascii="Times New Roman" w:hAnsi="Times New Roman"/>
                <w:b/>
                <w:bCs/>
                <w:szCs w:val="24"/>
                <w:lang w:val="sr-Cyrl-CS"/>
              </w:rPr>
              <w:t>Математика</w:t>
            </w:r>
          </w:p>
        </w:tc>
      </w:tr>
      <w:tr w:rsidR="008F12E3" w:rsidRPr="009D405C" w14:paraId="5BD7BEC6" w14:textId="77777777" w:rsidTr="0015606E">
        <w:trPr>
          <w:trHeight w:val="332"/>
          <w:jc w:val="center"/>
        </w:trPr>
        <w:tc>
          <w:tcPr>
            <w:tcW w:w="4096" w:type="dxa"/>
            <w:vAlign w:val="center"/>
            <w:hideMark/>
          </w:tcPr>
          <w:p w14:paraId="3FD696F0" w14:textId="066729B3" w:rsidR="008F12E3" w:rsidRPr="009D405C" w:rsidRDefault="008F12E3" w:rsidP="008F12E3">
            <w:pPr>
              <w:rPr>
                <w:rFonts w:ascii="Times New Roman" w:hAnsi="Times New Roman"/>
                <w:b/>
                <w:szCs w:val="24"/>
                <w:lang w:val="sr-Cyrl-CS"/>
              </w:rPr>
            </w:pPr>
            <w:r w:rsidRPr="009D405C">
              <w:rPr>
                <w:rFonts w:ascii="Times New Roman" w:hAnsi="Times New Roman"/>
                <w:b/>
                <w:szCs w:val="24"/>
                <w:lang w:val="sr-Cyrl-CS"/>
              </w:rPr>
              <w:t>ЗАШТИТА ЖИВОТНЕ СРЕДИНЕ</w:t>
            </w:r>
          </w:p>
        </w:tc>
        <w:tc>
          <w:tcPr>
            <w:tcW w:w="1537" w:type="dxa"/>
            <w:gridSpan w:val="2"/>
            <w:vAlign w:val="center"/>
            <w:hideMark/>
          </w:tcPr>
          <w:p w14:paraId="26695ADE" w14:textId="6578066D" w:rsidR="008F12E3" w:rsidRPr="007A1507" w:rsidRDefault="007A1507" w:rsidP="00527A40">
            <w:pPr>
              <w:jc w:val="center"/>
              <w:rPr>
                <w:rFonts w:ascii="Times New Roman" w:hAnsi="Times New Roman"/>
                <w:b/>
                <w:szCs w:val="24"/>
              </w:rPr>
            </w:pPr>
            <w:r>
              <w:rPr>
                <w:rFonts w:ascii="Times New Roman" w:hAnsi="Times New Roman"/>
                <w:b/>
                <w:szCs w:val="24"/>
              </w:rPr>
              <w:t>0</w:t>
            </w:r>
          </w:p>
        </w:tc>
        <w:tc>
          <w:tcPr>
            <w:tcW w:w="1514" w:type="dxa"/>
            <w:gridSpan w:val="2"/>
            <w:vAlign w:val="center"/>
          </w:tcPr>
          <w:p w14:paraId="13F24133" w14:textId="053A658A" w:rsidR="008F12E3" w:rsidRPr="002E3690" w:rsidRDefault="002E3690" w:rsidP="008F12E3">
            <w:pPr>
              <w:jc w:val="center"/>
              <w:rPr>
                <w:rFonts w:ascii="Times New Roman" w:hAnsi="Times New Roman"/>
                <w:b/>
                <w:szCs w:val="24"/>
                <w:lang w:val="sr-Cyrl-RS"/>
              </w:rPr>
            </w:pPr>
            <w:r>
              <w:rPr>
                <w:rFonts w:ascii="Times New Roman" w:hAnsi="Times New Roman"/>
                <w:b/>
                <w:szCs w:val="24"/>
                <w:lang w:val="sr-Cyrl-RS"/>
              </w:rPr>
              <w:t>9</w:t>
            </w:r>
          </w:p>
        </w:tc>
        <w:tc>
          <w:tcPr>
            <w:tcW w:w="1697" w:type="dxa"/>
            <w:vAlign w:val="center"/>
          </w:tcPr>
          <w:p w14:paraId="32CFBCC8" w14:textId="7ACD4D96" w:rsidR="008F12E3" w:rsidRPr="002E3690" w:rsidRDefault="002E3690" w:rsidP="008F12E3">
            <w:pPr>
              <w:jc w:val="center"/>
              <w:rPr>
                <w:rFonts w:ascii="Times New Roman" w:hAnsi="Times New Roman"/>
                <w:b/>
                <w:szCs w:val="24"/>
                <w:lang w:val="sr-Cyrl-RS"/>
              </w:rPr>
            </w:pPr>
            <w:r>
              <w:rPr>
                <w:rFonts w:ascii="Times New Roman" w:hAnsi="Times New Roman"/>
                <w:b/>
                <w:szCs w:val="24"/>
                <w:lang w:val="sr-Cyrl-RS"/>
              </w:rPr>
              <w:t>9</w:t>
            </w:r>
          </w:p>
        </w:tc>
        <w:tc>
          <w:tcPr>
            <w:tcW w:w="1899" w:type="dxa"/>
            <w:vAlign w:val="center"/>
          </w:tcPr>
          <w:p w14:paraId="668A1F18" w14:textId="77777777" w:rsidR="008F12E3" w:rsidRPr="009D405C" w:rsidRDefault="008F12E3" w:rsidP="008F12E3">
            <w:pPr>
              <w:jc w:val="center"/>
              <w:rPr>
                <w:rFonts w:ascii="Times New Roman" w:hAnsi="Times New Roman"/>
                <w:b/>
                <w:bCs/>
                <w:szCs w:val="24"/>
                <w:lang w:val="sr-Cyrl-CS"/>
              </w:rPr>
            </w:pPr>
            <w:r w:rsidRPr="009D405C">
              <w:rPr>
                <w:rFonts w:ascii="Times New Roman" w:hAnsi="Times New Roman"/>
                <w:b/>
                <w:bCs/>
                <w:szCs w:val="24"/>
                <w:lang w:val="sr-Cyrl-CS"/>
              </w:rPr>
              <w:t>Математика или хемија</w:t>
            </w:r>
          </w:p>
        </w:tc>
      </w:tr>
      <w:tr w:rsidR="008F12E3" w:rsidRPr="009D405C" w14:paraId="3FF1B040" w14:textId="77777777" w:rsidTr="0015606E">
        <w:trPr>
          <w:jc w:val="center"/>
        </w:trPr>
        <w:tc>
          <w:tcPr>
            <w:tcW w:w="4096" w:type="dxa"/>
            <w:vAlign w:val="center"/>
            <w:hideMark/>
          </w:tcPr>
          <w:p w14:paraId="6FC28DB3" w14:textId="1FBAAD7C" w:rsidR="008F12E3" w:rsidRPr="009D405C" w:rsidRDefault="008F12E3" w:rsidP="008F12E3">
            <w:pPr>
              <w:rPr>
                <w:rFonts w:ascii="Times New Roman" w:hAnsi="Times New Roman"/>
                <w:b/>
                <w:szCs w:val="24"/>
                <w:lang w:val="sr-Cyrl-CS"/>
              </w:rPr>
            </w:pPr>
            <w:r w:rsidRPr="009D405C">
              <w:rPr>
                <w:rFonts w:ascii="Times New Roman" w:hAnsi="Times New Roman"/>
                <w:b/>
                <w:szCs w:val="24"/>
                <w:lang w:val="sr-Cyrl-CS"/>
              </w:rPr>
              <w:t>ПРЕХРАМБЕНА ТЕХНОЛОГИЈА</w:t>
            </w:r>
          </w:p>
        </w:tc>
        <w:tc>
          <w:tcPr>
            <w:tcW w:w="1537" w:type="dxa"/>
            <w:gridSpan w:val="2"/>
            <w:vAlign w:val="center"/>
            <w:hideMark/>
          </w:tcPr>
          <w:p w14:paraId="15C30856" w14:textId="18CED639" w:rsidR="008F12E3" w:rsidRPr="002E3690" w:rsidRDefault="002E3690" w:rsidP="00527A40">
            <w:pPr>
              <w:jc w:val="center"/>
              <w:rPr>
                <w:rFonts w:ascii="Times New Roman" w:hAnsi="Times New Roman"/>
                <w:b/>
                <w:szCs w:val="24"/>
                <w:lang w:val="sr-Cyrl-RS"/>
              </w:rPr>
            </w:pPr>
            <w:r>
              <w:rPr>
                <w:rFonts w:ascii="Times New Roman" w:hAnsi="Times New Roman"/>
                <w:b/>
                <w:szCs w:val="24"/>
                <w:lang w:val="sr-Cyrl-RS"/>
              </w:rPr>
              <w:t>1</w:t>
            </w:r>
          </w:p>
        </w:tc>
        <w:tc>
          <w:tcPr>
            <w:tcW w:w="1514" w:type="dxa"/>
            <w:gridSpan w:val="2"/>
            <w:vAlign w:val="center"/>
          </w:tcPr>
          <w:p w14:paraId="7790A618" w14:textId="6945745C" w:rsidR="008F12E3" w:rsidRPr="007A1507" w:rsidRDefault="007A1507" w:rsidP="008F12E3">
            <w:pPr>
              <w:jc w:val="center"/>
              <w:rPr>
                <w:rFonts w:ascii="Times New Roman" w:hAnsi="Times New Roman"/>
                <w:b/>
                <w:szCs w:val="24"/>
              </w:rPr>
            </w:pPr>
            <w:r>
              <w:rPr>
                <w:rFonts w:ascii="Times New Roman" w:hAnsi="Times New Roman"/>
                <w:b/>
                <w:szCs w:val="24"/>
              </w:rPr>
              <w:t>5</w:t>
            </w:r>
          </w:p>
        </w:tc>
        <w:tc>
          <w:tcPr>
            <w:tcW w:w="1697" w:type="dxa"/>
            <w:vAlign w:val="center"/>
          </w:tcPr>
          <w:p w14:paraId="76238BE7" w14:textId="7534BCC6" w:rsidR="008F12E3" w:rsidRPr="002E3690" w:rsidRDefault="002E3690" w:rsidP="008F12E3">
            <w:pPr>
              <w:jc w:val="center"/>
              <w:rPr>
                <w:rFonts w:ascii="Times New Roman" w:hAnsi="Times New Roman"/>
                <w:b/>
                <w:szCs w:val="24"/>
                <w:lang w:val="sr-Cyrl-RS"/>
              </w:rPr>
            </w:pPr>
            <w:r>
              <w:rPr>
                <w:rFonts w:ascii="Times New Roman" w:hAnsi="Times New Roman"/>
                <w:b/>
                <w:szCs w:val="24"/>
                <w:lang w:val="sr-Cyrl-RS"/>
              </w:rPr>
              <w:t>6</w:t>
            </w:r>
          </w:p>
        </w:tc>
        <w:tc>
          <w:tcPr>
            <w:tcW w:w="1899" w:type="dxa"/>
            <w:vAlign w:val="center"/>
          </w:tcPr>
          <w:p w14:paraId="4CBB13C1" w14:textId="77777777" w:rsidR="008F12E3" w:rsidRPr="009D405C" w:rsidRDefault="008F12E3" w:rsidP="008F12E3">
            <w:pPr>
              <w:jc w:val="center"/>
              <w:rPr>
                <w:rFonts w:ascii="Times New Roman" w:hAnsi="Times New Roman"/>
                <w:b/>
                <w:bCs/>
                <w:szCs w:val="24"/>
                <w:lang w:val="sr-Cyrl-CS"/>
              </w:rPr>
            </w:pPr>
            <w:r w:rsidRPr="009D405C">
              <w:rPr>
                <w:rFonts w:ascii="Times New Roman" w:hAnsi="Times New Roman"/>
                <w:b/>
                <w:bCs/>
                <w:szCs w:val="24"/>
                <w:lang w:val="sr-Cyrl-CS"/>
              </w:rPr>
              <w:t>Математика или хемија</w:t>
            </w:r>
          </w:p>
        </w:tc>
      </w:tr>
      <w:tr w:rsidR="008F12E3" w:rsidRPr="009D405C" w14:paraId="394B12BE" w14:textId="77777777" w:rsidTr="0015606E">
        <w:trPr>
          <w:jc w:val="center"/>
        </w:trPr>
        <w:tc>
          <w:tcPr>
            <w:tcW w:w="4096" w:type="dxa"/>
            <w:vAlign w:val="center"/>
            <w:hideMark/>
          </w:tcPr>
          <w:p w14:paraId="396BAFA4" w14:textId="688462D5" w:rsidR="008F12E3" w:rsidRPr="009D405C" w:rsidRDefault="008F12E3" w:rsidP="008F12E3">
            <w:pPr>
              <w:rPr>
                <w:rFonts w:ascii="Times New Roman" w:hAnsi="Times New Roman"/>
                <w:szCs w:val="24"/>
                <w:lang w:val="sr-Cyrl-CS"/>
              </w:rPr>
            </w:pPr>
            <w:r w:rsidRPr="009D405C">
              <w:rPr>
                <w:rFonts w:ascii="Times New Roman" w:hAnsi="Times New Roman"/>
                <w:b/>
                <w:szCs w:val="24"/>
              </w:rPr>
              <w:t>ИНЖЕЊЕРСТВО НАМЕШТАЈА И ЕНТЕРИЈЕРА</w:t>
            </w:r>
          </w:p>
        </w:tc>
        <w:tc>
          <w:tcPr>
            <w:tcW w:w="1537" w:type="dxa"/>
            <w:gridSpan w:val="2"/>
            <w:vAlign w:val="center"/>
            <w:hideMark/>
          </w:tcPr>
          <w:p w14:paraId="733E0549" w14:textId="68105D0F" w:rsidR="008F12E3" w:rsidRPr="007A1507" w:rsidRDefault="007A1507" w:rsidP="00527A40">
            <w:pPr>
              <w:jc w:val="center"/>
              <w:rPr>
                <w:rFonts w:ascii="Times New Roman" w:hAnsi="Times New Roman"/>
                <w:b/>
                <w:szCs w:val="24"/>
              </w:rPr>
            </w:pPr>
            <w:r>
              <w:rPr>
                <w:rFonts w:ascii="Times New Roman" w:hAnsi="Times New Roman"/>
                <w:b/>
                <w:szCs w:val="24"/>
              </w:rPr>
              <w:t>0</w:t>
            </w:r>
          </w:p>
        </w:tc>
        <w:tc>
          <w:tcPr>
            <w:tcW w:w="1514" w:type="dxa"/>
            <w:gridSpan w:val="2"/>
            <w:vAlign w:val="center"/>
          </w:tcPr>
          <w:p w14:paraId="6AF92823" w14:textId="00086562" w:rsidR="008F12E3" w:rsidRPr="00527A40" w:rsidRDefault="007A1507" w:rsidP="008F12E3">
            <w:pPr>
              <w:jc w:val="center"/>
              <w:rPr>
                <w:rFonts w:ascii="Times New Roman" w:hAnsi="Times New Roman"/>
                <w:b/>
                <w:szCs w:val="24"/>
              </w:rPr>
            </w:pPr>
            <w:r>
              <w:rPr>
                <w:rFonts w:ascii="Times New Roman" w:hAnsi="Times New Roman"/>
                <w:b/>
                <w:szCs w:val="24"/>
              </w:rPr>
              <w:t>10</w:t>
            </w:r>
          </w:p>
        </w:tc>
        <w:tc>
          <w:tcPr>
            <w:tcW w:w="1697" w:type="dxa"/>
            <w:vAlign w:val="center"/>
          </w:tcPr>
          <w:p w14:paraId="2D5DB223" w14:textId="7CCF611B" w:rsidR="008F12E3" w:rsidRPr="008F12E3" w:rsidRDefault="007A1507" w:rsidP="008F12E3">
            <w:pPr>
              <w:jc w:val="center"/>
              <w:rPr>
                <w:rFonts w:ascii="Times New Roman" w:hAnsi="Times New Roman"/>
                <w:b/>
                <w:szCs w:val="24"/>
              </w:rPr>
            </w:pPr>
            <w:r>
              <w:rPr>
                <w:rFonts w:ascii="Times New Roman" w:hAnsi="Times New Roman"/>
                <w:b/>
                <w:szCs w:val="24"/>
              </w:rPr>
              <w:t>10</w:t>
            </w:r>
          </w:p>
        </w:tc>
        <w:tc>
          <w:tcPr>
            <w:tcW w:w="1899" w:type="dxa"/>
            <w:vAlign w:val="center"/>
          </w:tcPr>
          <w:p w14:paraId="7E87C2DA" w14:textId="77777777" w:rsidR="008F12E3" w:rsidRPr="009D405C" w:rsidRDefault="008F12E3" w:rsidP="008F12E3">
            <w:pPr>
              <w:jc w:val="center"/>
              <w:rPr>
                <w:rFonts w:ascii="Times New Roman" w:hAnsi="Times New Roman"/>
                <w:b/>
                <w:bCs/>
                <w:szCs w:val="24"/>
                <w:lang w:val="sr-Cyrl-CS"/>
              </w:rPr>
            </w:pPr>
            <w:r w:rsidRPr="009D405C">
              <w:rPr>
                <w:rFonts w:ascii="Times New Roman" w:hAnsi="Times New Roman"/>
                <w:b/>
                <w:bCs/>
                <w:szCs w:val="24"/>
                <w:lang w:val="sr-Cyrl-CS"/>
              </w:rPr>
              <w:t>Математика или хемија</w:t>
            </w:r>
          </w:p>
        </w:tc>
      </w:tr>
      <w:tr w:rsidR="008F12E3" w:rsidRPr="009D405C" w14:paraId="7346F8BB" w14:textId="77777777" w:rsidTr="0015606E">
        <w:trPr>
          <w:jc w:val="center"/>
        </w:trPr>
        <w:tc>
          <w:tcPr>
            <w:tcW w:w="4096" w:type="dxa"/>
            <w:vAlign w:val="center"/>
            <w:hideMark/>
          </w:tcPr>
          <w:p w14:paraId="43C296C5" w14:textId="3B7FFB17" w:rsidR="008F12E3" w:rsidRPr="009D405C" w:rsidRDefault="008F12E3" w:rsidP="008F12E3">
            <w:pPr>
              <w:rPr>
                <w:rFonts w:ascii="Times New Roman" w:hAnsi="Times New Roman"/>
                <w:b/>
                <w:szCs w:val="24"/>
                <w:lang w:val="sr-Cyrl-CS"/>
              </w:rPr>
            </w:pPr>
            <w:r w:rsidRPr="009D405C">
              <w:rPr>
                <w:rFonts w:ascii="Times New Roman" w:hAnsi="Times New Roman"/>
                <w:b/>
                <w:szCs w:val="24"/>
                <w:lang w:val="sr-Cyrl-CS"/>
              </w:rPr>
              <w:t>ПРЕДУЗЕТНИЧКИ  МЕНАЏМЕНТ</w:t>
            </w:r>
          </w:p>
        </w:tc>
        <w:tc>
          <w:tcPr>
            <w:tcW w:w="1530" w:type="dxa"/>
            <w:vAlign w:val="center"/>
            <w:hideMark/>
          </w:tcPr>
          <w:p w14:paraId="1B1ED551" w14:textId="593E09E2" w:rsidR="008F12E3" w:rsidRPr="009D405C" w:rsidRDefault="008F12E3" w:rsidP="008F12E3">
            <w:pPr>
              <w:jc w:val="center"/>
              <w:rPr>
                <w:rFonts w:ascii="Times New Roman" w:hAnsi="Times New Roman"/>
                <w:b/>
                <w:szCs w:val="24"/>
              </w:rPr>
            </w:pPr>
            <w:r w:rsidRPr="009D405C">
              <w:rPr>
                <w:rFonts w:ascii="Times New Roman" w:hAnsi="Times New Roman"/>
                <w:b/>
                <w:szCs w:val="24"/>
              </w:rPr>
              <w:t>0</w:t>
            </w:r>
          </w:p>
        </w:tc>
        <w:tc>
          <w:tcPr>
            <w:tcW w:w="1508" w:type="dxa"/>
            <w:gridSpan w:val="2"/>
            <w:vAlign w:val="center"/>
          </w:tcPr>
          <w:p w14:paraId="1EFEB573" w14:textId="22260979" w:rsidR="008F12E3" w:rsidRPr="009D405C" w:rsidRDefault="007A1507" w:rsidP="008F12E3">
            <w:pPr>
              <w:jc w:val="center"/>
              <w:rPr>
                <w:rFonts w:ascii="Times New Roman" w:hAnsi="Times New Roman"/>
                <w:b/>
                <w:szCs w:val="24"/>
              </w:rPr>
            </w:pPr>
            <w:r>
              <w:rPr>
                <w:rFonts w:ascii="Times New Roman" w:hAnsi="Times New Roman"/>
                <w:b/>
                <w:szCs w:val="24"/>
              </w:rPr>
              <w:t>2</w:t>
            </w:r>
          </w:p>
        </w:tc>
        <w:tc>
          <w:tcPr>
            <w:tcW w:w="1710" w:type="dxa"/>
            <w:gridSpan w:val="2"/>
            <w:vAlign w:val="center"/>
          </w:tcPr>
          <w:p w14:paraId="08EA3E6D" w14:textId="28A6D580" w:rsidR="008F12E3" w:rsidRPr="009D405C" w:rsidRDefault="007A1507" w:rsidP="008F12E3">
            <w:pPr>
              <w:jc w:val="center"/>
              <w:rPr>
                <w:rFonts w:ascii="Times New Roman" w:hAnsi="Times New Roman"/>
                <w:b/>
                <w:szCs w:val="24"/>
              </w:rPr>
            </w:pPr>
            <w:r>
              <w:rPr>
                <w:rFonts w:ascii="Times New Roman" w:hAnsi="Times New Roman"/>
                <w:b/>
                <w:szCs w:val="24"/>
              </w:rPr>
              <w:t>2</w:t>
            </w:r>
          </w:p>
        </w:tc>
        <w:tc>
          <w:tcPr>
            <w:tcW w:w="1899" w:type="dxa"/>
            <w:vAlign w:val="center"/>
          </w:tcPr>
          <w:p w14:paraId="1D697F57" w14:textId="77777777" w:rsidR="008F12E3" w:rsidRPr="009D405C" w:rsidRDefault="008F12E3" w:rsidP="008F12E3">
            <w:pPr>
              <w:jc w:val="center"/>
              <w:rPr>
                <w:rFonts w:ascii="Times New Roman" w:hAnsi="Times New Roman"/>
                <w:b/>
                <w:bCs/>
                <w:szCs w:val="24"/>
                <w:lang w:val="sr-Cyrl-CS"/>
              </w:rPr>
            </w:pPr>
            <w:r w:rsidRPr="009D405C">
              <w:rPr>
                <w:rFonts w:ascii="Times New Roman" w:hAnsi="Times New Roman"/>
                <w:b/>
                <w:bCs/>
                <w:szCs w:val="24"/>
                <w:lang w:val="sr-Cyrl-CS"/>
              </w:rPr>
              <w:t>Математика или економија</w:t>
            </w:r>
          </w:p>
        </w:tc>
      </w:tr>
      <w:tr w:rsidR="008F12E3" w:rsidRPr="009D405C" w14:paraId="3B919843" w14:textId="77777777" w:rsidTr="0015606E">
        <w:trPr>
          <w:jc w:val="center"/>
        </w:trPr>
        <w:tc>
          <w:tcPr>
            <w:tcW w:w="4096" w:type="dxa"/>
            <w:vAlign w:val="center"/>
          </w:tcPr>
          <w:p w14:paraId="7D131476" w14:textId="6EBA44C1" w:rsidR="008F12E3" w:rsidRPr="009D405C" w:rsidRDefault="008F12E3" w:rsidP="008F12E3">
            <w:pPr>
              <w:ind w:right="196"/>
              <w:jc w:val="right"/>
              <w:rPr>
                <w:rFonts w:ascii="Times New Roman" w:hAnsi="Times New Roman"/>
                <w:b/>
                <w:bCs/>
                <w:iCs/>
                <w:szCs w:val="24"/>
                <w:lang w:val="sr-Cyrl-CS"/>
              </w:rPr>
            </w:pPr>
            <w:r>
              <w:rPr>
                <w:rFonts w:ascii="Times New Roman" w:hAnsi="Times New Roman"/>
                <w:b/>
                <w:bCs/>
                <w:iCs/>
                <w:szCs w:val="24"/>
              </w:rPr>
              <w:t xml:space="preserve">  </w:t>
            </w:r>
            <w:r w:rsidRPr="009D405C">
              <w:rPr>
                <w:rFonts w:ascii="Times New Roman" w:hAnsi="Times New Roman"/>
                <w:b/>
                <w:bCs/>
                <w:iCs/>
                <w:szCs w:val="24"/>
                <w:lang w:val="sr-Cyrl-CS"/>
              </w:rPr>
              <w:t>УКУПНО</w:t>
            </w:r>
          </w:p>
        </w:tc>
        <w:tc>
          <w:tcPr>
            <w:tcW w:w="1530" w:type="dxa"/>
            <w:vAlign w:val="center"/>
            <w:hideMark/>
          </w:tcPr>
          <w:p w14:paraId="6004F697" w14:textId="2C1E6AB5" w:rsidR="008F12E3" w:rsidRPr="002E3690" w:rsidRDefault="002E3690" w:rsidP="008F12E3">
            <w:pPr>
              <w:jc w:val="center"/>
              <w:rPr>
                <w:rFonts w:ascii="Times New Roman" w:hAnsi="Times New Roman"/>
                <w:b/>
                <w:bCs/>
                <w:szCs w:val="24"/>
                <w:lang w:val="sr-Cyrl-RS"/>
              </w:rPr>
            </w:pPr>
            <w:r>
              <w:rPr>
                <w:rFonts w:ascii="Times New Roman" w:hAnsi="Times New Roman"/>
                <w:b/>
                <w:bCs/>
                <w:szCs w:val="24"/>
                <w:lang w:val="sr-Cyrl-RS"/>
              </w:rPr>
              <w:t>1</w:t>
            </w:r>
          </w:p>
        </w:tc>
        <w:tc>
          <w:tcPr>
            <w:tcW w:w="1508" w:type="dxa"/>
            <w:gridSpan w:val="2"/>
          </w:tcPr>
          <w:p w14:paraId="52E820F7" w14:textId="1D00F110" w:rsidR="008F12E3" w:rsidRPr="007A1507" w:rsidRDefault="002E3690" w:rsidP="008F12E3">
            <w:pPr>
              <w:jc w:val="center"/>
              <w:rPr>
                <w:rFonts w:ascii="Times New Roman" w:hAnsi="Times New Roman"/>
                <w:b/>
                <w:bCs/>
                <w:szCs w:val="24"/>
                <w:lang w:val="sr-Cyrl-RS"/>
              </w:rPr>
            </w:pPr>
            <w:r>
              <w:rPr>
                <w:rFonts w:ascii="Times New Roman" w:hAnsi="Times New Roman"/>
                <w:b/>
                <w:bCs/>
                <w:szCs w:val="24"/>
                <w:lang w:val="sr-Cyrl-RS"/>
              </w:rPr>
              <w:t>34</w:t>
            </w:r>
          </w:p>
        </w:tc>
        <w:tc>
          <w:tcPr>
            <w:tcW w:w="1710" w:type="dxa"/>
            <w:gridSpan w:val="2"/>
            <w:vAlign w:val="center"/>
          </w:tcPr>
          <w:p w14:paraId="3974E548" w14:textId="48E3333E" w:rsidR="008F12E3" w:rsidRPr="007A1507" w:rsidRDefault="002E3690" w:rsidP="008F12E3">
            <w:pPr>
              <w:jc w:val="center"/>
              <w:rPr>
                <w:rFonts w:ascii="Times New Roman" w:hAnsi="Times New Roman"/>
                <w:b/>
                <w:bCs/>
                <w:szCs w:val="24"/>
                <w:lang w:val="sr-Cyrl-RS"/>
              </w:rPr>
            </w:pPr>
            <w:r>
              <w:rPr>
                <w:rFonts w:ascii="Times New Roman" w:hAnsi="Times New Roman"/>
                <w:b/>
                <w:bCs/>
                <w:szCs w:val="24"/>
                <w:lang w:val="sr-Cyrl-RS"/>
              </w:rPr>
              <w:t>35</w:t>
            </w:r>
          </w:p>
        </w:tc>
        <w:tc>
          <w:tcPr>
            <w:tcW w:w="1899" w:type="dxa"/>
            <w:vAlign w:val="center"/>
          </w:tcPr>
          <w:p w14:paraId="548CE09C" w14:textId="77777777" w:rsidR="008F12E3" w:rsidRPr="009D405C" w:rsidRDefault="008F12E3" w:rsidP="008F12E3">
            <w:pPr>
              <w:jc w:val="center"/>
              <w:rPr>
                <w:rFonts w:ascii="Times New Roman" w:hAnsi="Times New Roman"/>
                <w:b/>
                <w:bCs/>
                <w:szCs w:val="24"/>
                <w:lang w:val="sr-Cyrl-CS"/>
              </w:rPr>
            </w:pPr>
          </w:p>
        </w:tc>
      </w:tr>
    </w:tbl>
    <w:p w14:paraId="42D546DD" w14:textId="77777777" w:rsidR="002E3690" w:rsidRDefault="002E3690" w:rsidP="00875764">
      <w:pPr>
        <w:tabs>
          <w:tab w:val="left" w:pos="567"/>
        </w:tabs>
        <w:spacing w:after="120"/>
        <w:rPr>
          <w:rFonts w:ascii="Times New Roman" w:hAnsi="Times New Roman"/>
          <w:b/>
          <w:szCs w:val="24"/>
          <w:lang w:val="sr-Cyrl-RS"/>
        </w:rPr>
      </w:pPr>
    </w:p>
    <w:p w14:paraId="73F35F99" w14:textId="77777777" w:rsidR="002E3690" w:rsidRDefault="002E3690" w:rsidP="00875764">
      <w:pPr>
        <w:tabs>
          <w:tab w:val="left" w:pos="567"/>
        </w:tabs>
        <w:spacing w:after="120"/>
        <w:rPr>
          <w:rFonts w:ascii="Times New Roman" w:hAnsi="Times New Roman"/>
          <w:b/>
          <w:szCs w:val="24"/>
          <w:lang w:val="sr-Cyrl-RS"/>
        </w:rPr>
      </w:pPr>
    </w:p>
    <w:p w14:paraId="50F9B62D" w14:textId="5AA76B2A" w:rsidR="006817EE" w:rsidRPr="009D405C" w:rsidRDefault="006817EE" w:rsidP="00875764">
      <w:pPr>
        <w:tabs>
          <w:tab w:val="left" w:pos="567"/>
        </w:tabs>
        <w:spacing w:after="120"/>
        <w:rPr>
          <w:rFonts w:ascii="Times New Roman" w:hAnsi="Times New Roman"/>
          <w:b/>
          <w:szCs w:val="24"/>
          <w:lang w:val="sr-Cyrl-RS"/>
        </w:rPr>
      </w:pPr>
      <w:r w:rsidRPr="009D405C">
        <w:rPr>
          <w:rFonts w:ascii="Times New Roman" w:hAnsi="Times New Roman"/>
          <w:b/>
          <w:szCs w:val="24"/>
          <w:lang w:val="sr-Cyrl-RS"/>
        </w:rPr>
        <w:lastRenderedPageBreak/>
        <w:t>ОДСЕК ПИРОТ:</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514"/>
        <w:gridCol w:w="1984"/>
        <w:gridCol w:w="1701"/>
        <w:gridCol w:w="1544"/>
      </w:tblGrid>
      <w:tr w:rsidR="00271777" w:rsidRPr="009D405C" w14:paraId="3698FAB7" w14:textId="77777777" w:rsidTr="00E32663">
        <w:trPr>
          <w:trHeight w:val="20"/>
          <w:jc w:val="center"/>
        </w:trPr>
        <w:tc>
          <w:tcPr>
            <w:tcW w:w="5514" w:type="dxa"/>
            <w:shd w:val="clear" w:color="auto" w:fill="D9D9D9" w:themeFill="background1" w:themeFillShade="D9"/>
            <w:vAlign w:val="center"/>
          </w:tcPr>
          <w:p w14:paraId="41EE1333" w14:textId="3759D013" w:rsidR="00271777" w:rsidRPr="009D405C" w:rsidRDefault="00271777" w:rsidP="00271777">
            <w:pPr>
              <w:tabs>
                <w:tab w:val="left" w:pos="567"/>
              </w:tabs>
              <w:jc w:val="center"/>
              <w:rPr>
                <w:rFonts w:ascii="Times New Roman" w:hAnsi="Times New Roman"/>
                <w:b/>
                <w:szCs w:val="24"/>
                <w:lang w:val="sr-Cyrl-RS"/>
              </w:rPr>
            </w:pPr>
            <w:r w:rsidRPr="009D405C">
              <w:rPr>
                <w:rFonts w:ascii="Times New Roman" w:hAnsi="Times New Roman"/>
                <w:b/>
                <w:bCs/>
                <w:szCs w:val="24"/>
                <w:lang w:val="sr-Cyrl-CS"/>
              </w:rPr>
              <w:t>Назив студијског програма</w:t>
            </w:r>
          </w:p>
        </w:tc>
        <w:tc>
          <w:tcPr>
            <w:tcW w:w="1984" w:type="dxa"/>
            <w:tcBorders>
              <w:top w:val="double" w:sz="4" w:space="0" w:color="auto"/>
            </w:tcBorders>
            <w:shd w:val="clear" w:color="auto" w:fill="D9D9D9" w:themeFill="background1" w:themeFillShade="D9"/>
            <w:vAlign w:val="center"/>
          </w:tcPr>
          <w:p w14:paraId="65636CDB" w14:textId="54139541" w:rsidR="00271777" w:rsidRPr="009D405C" w:rsidRDefault="00271777" w:rsidP="00271777">
            <w:pPr>
              <w:tabs>
                <w:tab w:val="left" w:pos="567"/>
              </w:tabs>
              <w:jc w:val="center"/>
              <w:rPr>
                <w:rFonts w:ascii="Times New Roman" w:hAnsi="Times New Roman"/>
                <w:b/>
                <w:szCs w:val="24"/>
                <w:lang w:val="sr-Cyrl-RS"/>
              </w:rPr>
            </w:pPr>
            <w:proofErr w:type="spellStart"/>
            <w:r>
              <w:rPr>
                <w:rFonts w:ascii="Times New Roman" w:hAnsi="Times New Roman"/>
                <w:b/>
                <w:bCs/>
                <w:szCs w:val="24"/>
                <w:lang w:val="sr-Cyrl-CS"/>
              </w:rPr>
              <w:t>Струденти</w:t>
            </w:r>
            <w:proofErr w:type="spellEnd"/>
            <w:r>
              <w:rPr>
                <w:rFonts w:ascii="Times New Roman" w:hAnsi="Times New Roman"/>
                <w:b/>
                <w:bCs/>
                <w:szCs w:val="24"/>
                <w:lang w:val="sr-Cyrl-CS"/>
              </w:rPr>
              <w:t xml:space="preserve"> који не плаћају школарину</w:t>
            </w:r>
          </w:p>
        </w:tc>
        <w:tc>
          <w:tcPr>
            <w:tcW w:w="1701" w:type="dxa"/>
            <w:tcBorders>
              <w:top w:val="double" w:sz="4" w:space="0" w:color="auto"/>
            </w:tcBorders>
            <w:shd w:val="clear" w:color="auto" w:fill="D9D9D9" w:themeFill="background1" w:themeFillShade="D9"/>
            <w:vAlign w:val="center"/>
          </w:tcPr>
          <w:p w14:paraId="32540BE4" w14:textId="6F8E5247" w:rsidR="00271777" w:rsidRPr="009D405C" w:rsidRDefault="00271777" w:rsidP="00271777">
            <w:pPr>
              <w:tabs>
                <w:tab w:val="left" w:pos="567"/>
              </w:tabs>
              <w:jc w:val="center"/>
              <w:rPr>
                <w:rFonts w:ascii="Times New Roman" w:hAnsi="Times New Roman"/>
                <w:b/>
                <w:szCs w:val="24"/>
                <w:lang w:val="sr-Cyrl-RS"/>
              </w:rPr>
            </w:pPr>
            <w:r>
              <w:rPr>
                <w:rFonts w:ascii="Times New Roman" w:hAnsi="Times New Roman"/>
                <w:b/>
                <w:bCs/>
                <w:szCs w:val="24"/>
                <w:lang w:val="sr-Cyrl-CS"/>
              </w:rPr>
              <w:t>Студенти који плаћају школарину</w:t>
            </w:r>
          </w:p>
        </w:tc>
        <w:tc>
          <w:tcPr>
            <w:tcW w:w="1544" w:type="dxa"/>
            <w:tcBorders>
              <w:top w:val="double" w:sz="4" w:space="0" w:color="auto"/>
            </w:tcBorders>
            <w:shd w:val="clear" w:color="auto" w:fill="D9D9D9" w:themeFill="background1" w:themeFillShade="D9"/>
            <w:vAlign w:val="center"/>
          </w:tcPr>
          <w:p w14:paraId="5D58E6BE" w14:textId="77777777" w:rsidR="00271777" w:rsidRPr="009D405C" w:rsidRDefault="00271777" w:rsidP="00271777">
            <w:pPr>
              <w:tabs>
                <w:tab w:val="left" w:pos="567"/>
              </w:tabs>
              <w:jc w:val="center"/>
              <w:rPr>
                <w:rFonts w:ascii="Times New Roman" w:hAnsi="Times New Roman"/>
                <w:b/>
                <w:szCs w:val="24"/>
                <w:lang w:val="sr-Cyrl-RS"/>
              </w:rPr>
            </w:pPr>
            <w:r w:rsidRPr="009D405C">
              <w:rPr>
                <w:rFonts w:ascii="Times New Roman" w:hAnsi="Times New Roman"/>
                <w:b/>
                <w:szCs w:val="24"/>
                <w:lang w:val="sr-Cyrl-RS"/>
              </w:rPr>
              <w:t>Укупно</w:t>
            </w:r>
          </w:p>
        </w:tc>
      </w:tr>
      <w:tr w:rsidR="006817EE" w:rsidRPr="009D405C" w14:paraId="330C9853" w14:textId="77777777" w:rsidTr="00E32663">
        <w:trPr>
          <w:trHeight w:val="287"/>
          <w:jc w:val="center"/>
        </w:trPr>
        <w:tc>
          <w:tcPr>
            <w:tcW w:w="5514" w:type="dxa"/>
            <w:vAlign w:val="center"/>
          </w:tcPr>
          <w:p w14:paraId="25D70357" w14:textId="0D5940EA" w:rsidR="006817EE" w:rsidRPr="009D405C" w:rsidRDefault="006817EE" w:rsidP="00DC7CC0">
            <w:pPr>
              <w:tabs>
                <w:tab w:val="left" w:pos="567"/>
              </w:tabs>
              <w:rPr>
                <w:rFonts w:ascii="Times New Roman" w:hAnsi="Times New Roman"/>
                <w:b/>
                <w:szCs w:val="24"/>
                <w:lang w:val="sr-Cyrl-RS"/>
              </w:rPr>
            </w:pPr>
            <w:r w:rsidRPr="00FF1CF2">
              <w:rPr>
                <w:rFonts w:ascii="Times New Roman" w:hAnsi="Times New Roman"/>
                <w:b/>
                <w:szCs w:val="24"/>
                <w:lang w:val="sr-Cyrl-RS"/>
              </w:rPr>
              <w:t xml:space="preserve">СТРУКОВНИ ВАСПИТАЧ ЗА РАД СА ДЕЦОМ </w:t>
            </w:r>
            <w:r w:rsidR="00EB48DA" w:rsidRPr="00FF1CF2">
              <w:rPr>
                <w:rFonts w:ascii="Times New Roman" w:hAnsi="Times New Roman"/>
                <w:b/>
                <w:szCs w:val="24"/>
                <w:lang w:val="sr-Cyrl-RS"/>
              </w:rPr>
              <w:t>У</w:t>
            </w:r>
            <w:r w:rsidRPr="00FF1CF2">
              <w:rPr>
                <w:rFonts w:ascii="Times New Roman" w:hAnsi="Times New Roman"/>
                <w:b/>
                <w:szCs w:val="24"/>
                <w:lang w:val="sr-Cyrl-RS"/>
              </w:rPr>
              <w:t xml:space="preserve"> ПРЕДШКОЛСКИМ УСТАНОВАМА</w:t>
            </w:r>
          </w:p>
        </w:tc>
        <w:tc>
          <w:tcPr>
            <w:tcW w:w="1984" w:type="dxa"/>
            <w:shd w:val="clear" w:color="auto" w:fill="auto"/>
            <w:vAlign w:val="center"/>
          </w:tcPr>
          <w:p w14:paraId="44A7F7AC" w14:textId="3D433A95" w:rsidR="006817EE" w:rsidRPr="007A1507" w:rsidRDefault="002E3690" w:rsidP="00DC7CC0">
            <w:pPr>
              <w:tabs>
                <w:tab w:val="left" w:pos="567"/>
              </w:tabs>
              <w:jc w:val="center"/>
              <w:rPr>
                <w:rFonts w:ascii="Times New Roman" w:hAnsi="Times New Roman"/>
                <w:b/>
                <w:szCs w:val="24"/>
                <w:lang w:val="sr-Cyrl-RS"/>
              </w:rPr>
            </w:pPr>
            <w:r>
              <w:rPr>
                <w:rFonts w:ascii="Times New Roman" w:hAnsi="Times New Roman"/>
                <w:b/>
                <w:szCs w:val="24"/>
                <w:lang w:val="sr-Cyrl-RS"/>
              </w:rPr>
              <w:t>2</w:t>
            </w:r>
          </w:p>
        </w:tc>
        <w:tc>
          <w:tcPr>
            <w:tcW w:w="1701" w:type="dxa"/>
            <w:shd w:val="clear" w:color="auto" w:fill="auto"/>
            <w:vAlign w:val="center"/>
          </w:tcPr>
          <w:p w14:paraId="7AD55DDE" w14:textId="2C628F06" w:rsidR="006817EE" w:rsidRPr="007A1507" w:rsidRDefault="007A1507" w:rsidP="00DC7CC0">
            <w:pPr>
              <w:tabs>
                <w:tab w:val="left" w:pos="567"/>
              </w:tabs>
              <w:jc w:val="center"/>
              <w:rPr>
                <w:rFonts w:ascii="Times New Roman" w:hAnsi="Times New Roman"/>
                <w:b/>
                <w:szCs w:val="24"/>
                <w:lang w:val="sr-Cyrl-RS"/>
              </w:rPr>
            </w:pPr>
            <w:r>
              <w:rPr>
                <w:rFonts w:ascii="Times New Roman" w:hAnsi="Times New Roman"/>
                <w:b/>
                <w:szCs w:val="24"/>
                <w:lang w:val="sr-Cyrl-RS"/>
              </w:rPr>
              <w:t>54</w:t>
            </w:r>
          </w:p>
        </w:tc>
        <w:tc>
          <w:tcPr>
            <w:tcW w:w="1544" w:type="dxa"/>
            <w:shd w:val="clear" w:color="auto" w:fill="auto"/>
            <w:vAlign w:val="center"/>
          </w:tcPr>
          <w:p w14:paraId="667F0C6D" w14:textId="5B09B016" w:rsidR="006817EE" w:rsidRPr="007A1507" w:rsidRDefault="002E3690" w:rsidP="00DC7CC0">
            <w:pPr>
              <w:tabs>
                <w:tab w:val="left" w:pos="567"/>
              </w:tabs>
              <w:jc w:val="center"/>
              <w:rPr>
                <w:rFonts w:ascii="Times New Roman" w:hAnsi="Times New Roman"/>
                <w:b/>
                <w:szCs w:val="24"/>
                <w:lang w:val="sr-Cyrl-RS"/>
              </w:rPr>
            </w:pPr>
            <w:r>
              <w:rPr>
                <w:rFonts w:ascii="Times New Roman" w:hAnsi="Times New Roman"/>
                <w:b/>
                <w:szCs w:val="24"/>
                <w:lang w:val="sr-Cyrl-RS"/>
              </w:rPr>
              <w:t>56</w:t>
            </w:r>
          </w:p>
        </w:tc>
      </w:tr>
      <w:tr w:rsidR="000A2C5A" w:rsidRPr="009D405C" w14:paraId="050F4E4D" w14:textId="77777777" w:rsidTr="00E32663">
        <w:trPr>
          <w:trHeight w:val="287"/>
          <w:jc w:val="center"/>
        </w:trPr>
        <w:tc>
          <w:tcPr>
            <w:tcW w:w="5514" w:type="dxa"/>
            <w:vAlign w:val="center"/>
          </w:tcPr>
          <w:p w14:paraId="15109AF1" w14:textId="29657939" w:rsidR="000A2C5A" w:rsidRPr="00FF1CF2" w:rsidRDefault="000A2C5A" w:rsidP="00DC7CC0">
            <w:pPr>
              <w:tabs>
                <w:tab w:val="left" w:pos="567"/>
              </w:tabs>
              <w:rPr>
                <w:rFonts w:ascii="Times New Roman" w:hAnsi="Times New Roman"/>
                <w:b/>
                <w:szCs w:val="24"/>
                <w:lang w:val="sr-Cyrl-RS"/>
              </w:rPr>
            </w:pPr>
            <w:r>
              <w:rPr>
                <w:rFonts w:ascii="Times New Roman" w:hAnsi="Times New Roman"/>
                <w:b/>
                <w:szCs w:val="24"/>
                <w:lang w:val="sr-Cyrl-RS"/>
              </w:rPr>
              <w:t>ПОСЛОВН</w:t>
            </w:r>
            <w:r w:rsidR="007614AB">
              <w:rPr>
                <w:rFonts w:ascii="Times New Roman" w:hAnsi="Times New Roman"/>
                <w:b/>
                <w:szCs w:val="24"/>
                <w:lang w:val="sr-Cyrl-RS"/>
              </w:rPr>
              <w:t>И</w:t>
            </w:r>
            <w:r>
              <w:rPr>
                <w:rFonts w:ascii="Times New Roman" w:hAnsi="Times New Roman"/>
                <w:b/>
                <w:szCs w:val="24"/>
                <w:lang w:val="sr-Cyrl-RS"/>
              </w:rPr>
              <w:t xml:space="preserve"> ИНФОРМАЦИОНИ СИСТЕМИ</w:t>
            </w:r>
          </w:p>
        </w:tc>
        <w:tc>
          <w:tcPr>
            <w:tcW w:w="1984" w:type="dxa"/>
            <w:shd w:val="clear" w:color="auto" w:fill="auto"/>
            <w:vAlign w:val="center"/>
          </w:tcPr>
          <w:p w14:paraId="3914D8FB" w14:textId="47D9B521" w:rsidR="000A2C5A" w:rsidRDefault="002E3690" w:rsidP="00DC7CC0">
            <w:pPr>
              <w:tabs>
                <w:tab w:val="left" w:pos="567"/>
              </w:tabs>
              <w:jc w:val="center"/>
              <w:rPr>
                <w:rFonts w:ascii="Times New Roman" w:hAnsi="Times New Roman"/>
                <w:b/>
                <w:szCs w:val="24"/>
                <w:lang w:val="sr-Cyrl-RS"/>
              </w:rPr>
            </w:pPr>
            <w:r>
              <w:rPr>
                <w:rFonts w:ascii="Times New Roman" w:hAnsi="Times New Roman"/>
                <w:b/>
                <w:szCs w:val="24"/>
                <w:lang w:val="sr-Cyrl-RS"/>
              </w:rPr>
              <w:t>3</w:t>
            </w:r>
          </w:p>
        </w:tc>
        <w:tc>
          <w:tcPr>
            <w:tcW w:w="1701" w:type="dxa"/>
            <w:shd w:val="clear" w:color="auto" w:fill="auto"/>
            <w:vAlign w:val="center"/>
          </w:tcPr>
          <w:p w14:paraId="6FD4EF52" w14:textId="05E3C603" w:rsidR="000A2C5A" w:rsidRDefault="000A2C5A" w:rsidP="00DC7CC0">
            <w:pPr>
              <w:tabs>
                <w:tab w:val="left" w:pos="567"/>
              </w:tabs>
              <w:jc w:val="center"/>
              <w:rPr>
                <w:rFonts w:ascii="Times New Roman" w:hAnsi="Times New Roman"/>
                <w:b/>
                <w:szCs w:val="24"/>
                <w:lang w:val="sr-Cyrl-RS"/>
              </w:rPr>
            </w:pPr>
            <w:r>
              <w:rPr>
                <w:rFonts w:ascii="Times New Roman" w:hAnsi="Times New Roman"/>
                <w:b/>
                <w:szCs w:val="24"/>
                <w:lang w:val="sr-Cyrl-RS"/>
              </w:rPr>
              <w:t>9</w:t>
            </w:r>
          </w:p>
        </w:tc>
        <w:tc>
          <w:tcPr>
            <w:tcW w:w="1544" w:type="dxa"/>
            <w:shd w:val="clear" w:color="auto" w:fill="auto"/>
            <w:vAlign w:val="center"/>
          </w:tcPr>
          <w:p w14:paraId="56EE0A55" w14:textId="41E5AEC0" w:rsidR="000A2C5A" w:rsidRDefault="000A2C5A" w:rsidP="00DC7CC0">
            <w:pPr>
              <w:tabs>
                <w:tab w:val="left" w:pos="567"/>
              </w:tabs>
              <w:jc w:val="center"/>
              <w:rPr>
                <w:rFonts w:ascii="Times New Roman" w:hAnsi="Times New Roman"/>
                <w:b/>
                <w:szCs w:val="24"/>
                <w:lang w:val="sr-Cyrl-RS"/>
              </w:rPr>
            </w:pPr>
            <w:r>
              <w:rPr>
                <w:rFonts w:ascii="Times New Roman" w:hAnsi="Times New Roman"/>
                <w:b/>
                <w:szCs w:val="24"/>
                <w:lang w:val="sr-Cyrl-RS"/>
              </w:rPr>
              <w:t>1</w:t>
            </w:r>
            <w:r w:rsidR="002E3690">
              <w:rPr>
                <w:rFonts w:ascii="Times New Roman" w:hAnsi="Times New Roman"/>
                <w:b/>
                <w:szCs w:val="24"/>
                <w:lang w:val="sr-Cyrl-RS"/>
              </w:rPr>
              <w:t>2</w:t>
            </w:r>
          </w:p>
        </w:tc>
      </w:tr>
      <w:tr w:rsidR="000A2C5A" w:rsidRPr="009D405C" w14:paraId="583A38D7" w14:textId="77777777" w:rsidTr="00E32663">
        <w:trPr>
          <w:trHeight w:val="287"/>
          <w:jc w:val="center"/>
        </w:trPr>
        <w:tc>
          <w:tcPr>
            <w:tcW w:w="5514" w:type="dxa"/>
            <w:vAlign w:val="center"/>
          </w:tcPr>
          <w:p w14:paraId="719A1840" w14:textId="2829DC87" w:rsidR="000A2C5A" w:rsidRDefault="000A2C5A" w:rsidP="000A2C5A">
            <w:pPr>
              <w:tabs>
                <w:tab w:val="left" w:pos="567"/>
              </w:tabs>
              <w:jc w:val="right"/>
              <w:rPr>
                <w:rFonts w:ascii="Times New Roman" w:hAnsi="Times New Roman"/>
                <w:b/>
                <w:szCs w:val="24"/>
                <w:lang w:val="sr-Cyrl-RS"/>
              </w:rPr>
            </w:pPr>
            <w:r>
              <w:rPr>
                <w:rFonts w:ascii="Times New Roman" w:hAnsi="Times New Roman"/>
                <w:b/>
                <w:szCs w:val="24"/>
                <w:lang w:val="sr-Cyrl-RS"/>
              </w:rPr>
              <w:t>УКУПНО</w:t>
            </w:r>
          </w:p>
        </w:tc>
        <w:tc>
          <w:tcPr>
            <w:tcW w:w="1984" w:type="dxa"/>
            <w:shd w:val="clear" w:color="auto" w:fill="auto"/>
            <w:vAlign w:val="center"/>
          </w:tcPr>
          <w:p w14:paraId="3FA151B3" w14:textId="495F9FBD" w:rsidR="000A2C5A" w:rsidRDefault="002E3690" w:rsidP="00DC7CC0">
            <w:pPr>
              <w:tabs>
                <w:tab w:val="left" w:pos="567"/>
              </w:tabs>
              <w:jc w:val="center"/>
              <w:rPr>
                <w:rFonts w:ascii="Times New Roman" w:hAnsi="Times New Roman"/>
                <w:b/>
                <w:szCs w:val="24"/>
                <w:lang w:val="sr-Cyrl-RS"/>
              </w:rPr>
            </w:pPr>
            <w:r>
              <w:rPr>
                <w:rFonts w:ascii="Times New Roman" w:hAnsi="Times New Roman"/>
                <w:b/>
                <w:szCs w:val="24"/>
                <w:lang w:val="sr-Cyrl-RS"/>
              </w:rPr>
              <w:t>5</w:t>
            </w:r>
          </w:p>
        </w:tc>
        <w:tc>
          <w:tcPr>
            <w:tcW w:w="1701" w:type="dxa"/>
            <w:shd w:val="clear" w:color="auto" w:fill="auto"/>
            <w:vAlign w:val="center"/>
          </w:tcPr>
          <w:p w14:paraId="2AC82302" w14:textId="1707E77B" w:rsidR="000A2C5A" w:rsidRDefault="000A2C5A" w:rsidP="00DC7CC0">
            <w:pPr>
              <w:tabs>
                <w:tab w:val="left" w:pos="567"/>
              </w:tabs>
              <w:jc w:val="center"/>
              <w:rPr>
                <w:rFonts w:ascii="Times New Roman" w:hAnsi="Times New Roman"/>
                <w:b/>
                <w:szCs w:val="24"/>
                <w:lang w:val="sr-Cyrl-RS"/>
              </w:rPr>
            </w:pPr>
            <w:r>
              <w:rPr>
                <w:rFonts w:ascii="Times New Roman" w:hAnsi="Times New Roman"/>
                <w:b/>
                <w:szCs w:val="24"/>
                <w:lang w:val="sr-Cyrl-RS"/>
              </w:rPr>
              <w:t>63</w:t>
            </w:r>
          </w:p>
        </w:tc>
        <w:tc>
          <w:tcPr>
            <w:tcW w:w="1544" w:type="dxa"/>
            <w:shd w:val="clear" w:color="auto" w:fill="auto"/>
            <w:vAlign w:val="center"/>
          </w:tcPr>
          <w:p w14:paraId="5AF3DB8B" w14:textId="5A702781" w:rsidR="000A2C5A" w:rsidRDefault="002E3690" w:rsidP="00DC7CC0">
            <w:pPr>
              <w:tabs>
                <w:tab w:val="left" w:pos="567"/>
              </w:tabs>
              <w:jc w:val="center"/>
              <w:rPr>
                <w:rFonts w:ascii="Times New Roman" w:hAnsi="Times New Roman"/>
                <w:b/>
                <w:szCs w:val="24"/>
                <w:lang w:val="sr-Cyrl-RS"/>
              </w:rPr>
            </w:pPr>
            <w:r>
              <w:rPr>
                <w:rFonts w:ascii="Times New Roman" w:hAnsi="Times New Roman"/>
                <w:b/>
                <w:szCs w:val="24"/>
                <w:lang w:val="sr-Cyrl-RS"/>
              </w:rPr>
              <w:t>68</w:t>
            </w:r>
          </w:p>
        </w:tc>
      </w:tr>
    </w:tbl>
    <w:p w14:paraId="61E9A3EC" w14:textId="77777777" w:rsidR="00875764" w:rsidRPr="009D405C" w:rsidRDefault="00875764" w:rsidP="00DA6051">
      <w:pPr>
        <w:tabs>
          <w:tab w:val="left" w:pos="567"/>
        </w:tabs>
        <w:jc w:val="center"/>
        <w:rPr>
          <w:rFonts w:ascii="Times New Roman" w:hAnsi="Times New Roman"/>
          <w:b/>
          <w:szCs w:val="24"/>
          <w:lang w:val="sr-Cyrl-RS"/>
        </w:rPr>
      </w:pPr>
    </w:p>
    <w:p w14:paraId="0903EC66" w14:textId="59E9CB95" w:rsidR="00DA6051" w:rsidRDefault="00DA6051" w:rsidP="00DA6051">
      <w:pPr>
        <w:tabs>
          <w:tab w:val="left" w:pos="567"/>
        </w:tabs>
        <w:jc w:val="center"/>
        <w:rPr>
          <w:rFonts w:ascii="Times New Roman" w:hAnsi="Times New Roman"/>
          <w:b/>
          <w:szCs w:val="24"/>
          <w:lang w:val="sr-Cyrl-RS"/>
        </w:rPr>
      </w:pPr>
      <w:r w:rsidRPr="008F12E3">
        <w:rPr>
          <w:rFonts w:ascii="Times New Roman" w:hAnsi="Times New Roman"/>
          <w:b/>
          <w:szCs w:val="24"/>
          <w:lang w:val="sr-Cyrl-RS"/>
        </w:rPr>
        <w:t xml:space="preserve">ОПШТЕ ОДРЕДБЕ </w:t>
      </w:r>
    </w:p>
    <w:p w14:paraId="7933E878" w14:textId="77777777" w:rsidR="00CD3915" w:rsidRPr="008F12E3" w:rsidRDefault="00CD3915" w:rsidP="00DA6051">
      <w:pPr>
        <w:tabs>
          <w:tab w:val="left" w:pos="567"/>
        </w:tabs>
        <w:jc w:val="center"/>
        <w:rPr>
          <w:rFonts w:ascii="Times New Roman" w:hAnsi="Times New Roman"/>
          <w:b/>
          <w:szCs w:val="24"/>
          <w:lang w:val="sr-Cyrl-RS"/>
        </w:rPr>
      </w:pPr>
    </w:p>
    <w:p w14:paraId="7690B169" w14:textId="77777777" w:rsidR="00DA6051" w:rsidRPr="008F12E3" w:rsidRDefault="00DA6051" w:rsidP="00DA6051">
      <w:pPr>
        <w:tabs>
          <w:tab w:val="left" w:pos="567"/>
        </w:tabs>
        <w:jc w:val="both"/>
        <w:rPr>
          <w:rFonts w:ascii="Times New Roman" w:hAnsi="Times New Roman"/>
          <w:b/>
          <w:i/>
          <w:szCs w:val="24"/>
          <w:lang w:val="sr-Cyrl-RS"/>
        </w:rPr>
      </w:pPr>
      <w:r w:rsidRPr="008F12E3">
        <w:rPr>
          <w:rFonts w:ascii="Times New Roman" w:hAnsi="Times New Roman"/>
          <w:b/>
          <w:i/>
          <w:szCs w:val="24"/>
          <w:lang w:val="sr-Cyrl-RS"/>
        </w:rPr>
        <w:tab/>
        <w:t>1. Услови уписа</w:t>
      </w:r>
    </w:p>
    <w:p w14:paraId="27F2F75E" w14:textId="77777777" w:rsidR="00DA6051" w:rsidRPr="008F12E3" w:rsidRDefault="00DA6051" w:rsidP="00DA6051">
      <w:pPr>
        <w:tabs>
          <w:tab w:val="left" w:pos="567"/>
        </w:tabs>
        <w:jc w:val="both"/>
        <w:rPr>
          <w:rFonts w:ascii="Times New Roman" w:hAnsi="Times New Roman"/>
          <w:bCs/>
          <w:szCs w:val="24"/>
          <w:lang w:val="sr-Cyrl-RS"/>
        </w:rPr>
      </w:pPr>
      <w:r w:rsidRPr="008F12E3">
        <w:rPr>
          <w:rFonts w:ascii="Times New Roman" w:hAnsi="Times New Roman"/>
          <w:szCs w:val="24"/>
          <w:lang w:val="sr-Cyrl-RS"/>
        </w:rPr>
        <w:tab/>
      </w:r>
      <w:r w:rsidRPr="008F12E3">
        <w:rPr>
          <w:rFonts w:ascii="Times New Roman" w:hAnsi="Times New Roman"/>
          <w:bCs/>
          <w:szCs w:val="24"/>
          <w:lang w:val="sr-Cyrl-RS"/>
        </w:rPr>
        <w:t>У прву годину студија може се уписати лице које има завршено одговарајуће средње образовање.</w:t>
      </w:r>
    </w:p>
    <w:p w14:paraId="2F088C1E" w14:textId="7D0DABAD" w:rsidR="00DA6051" w:rsidRPr="008F12E3" w:rsidRDefault="00DA6051" w:rsidP="00DA6051">
      <w:pPr>
        <w:tabs>
          <w:tab w:val="left" w:pos="567"/>
        </w:tabs>
        <w:jc w:val="both"/>
        <w:rPr>
          <w:rFonts w:ascii="Times New Roman" w:hAnsi="Times New Roman"/>
          <w:bCs/>
          <w:i/>
          <w:szCs w:val="24"/>
          <w:lang w:val="sr-Cyrl-RS"/>
        </w:rPr>
      </w:pPr>
      <w:r w:rsidRPr="008F12E3">
        <w:rPr>
          <w:rFonts w:ascii="Times New Roman" w:hAnsi="Times New Roman"/>
          <w:bCs/>
          <w:i/>
          <w:szCs w:val="24"/>
          <w:lang w:val="sr-Cyrl-RS"/>
        </w:rPr>
        <w:tab/>
      </w:r>
    </w:p>
    <w:p w14:paraId="1A022FFE" w14:textId="6B049ACF" w:rsidR="005E17F7" w:rsidRPr="008F12E3" w:rsidRDefault="005E17F7" w:rsidP="005E17F7">
      <w:pPr>
        <w:tabs>
          <w:tab w:val="left" w:pos="567"/>
        </w:tabs>
        <w:jc w:val="both"/>
        <w:rPr>
          <w:rFonts w:ascii="Times New Roman" w:hAnsi="Times New Roman"/>
          <w:b/>
          <w:i/>
          <w:szCs w:val="24"/>
          <w:lang w:val="sr-Cyrl-RS"/>
        </w:rPr>
      </w:pPr>
      <w:r w:rsidRPr="008F12E3">
        <w:rPr>
          <w:rFonts w:ascii="Times New Roman" w:hAnsi="Times New Roman"/>
          <w:b/>
          <w:i/>
          <w:szCs w:val="24"/>
          <w:lang w:val="sr-Cyrl-RS"/>
        </w:rPr>
        <w:tab/>
        <w:t>2. Посебни услови уписа</w:t>
      </w:r>
      <w:r w:rsidRPr="008F12E3">
        <w:rPr>
          <w:rFonts w:ascii="Times New Roman" w:hAnsi="Times New Roman"/>
          <w:b/>
          <w:i/>
          <w:szCs w:val="24"/>
          <w:lang w:val="sr-Latn-RS"/>
        </w:rPr>
        <w:t xml:space="preserve"> - </w:t>
      </w:r>
      <w:r w:rsidRPr="008F12E3">
        <w:rPr>
          <w:rFonts w:ascii="Times New Roman" w:hAnsi="Times New Roman"/>
          <w:b/>
          <w:i/>
          <w:szCs w:val="24"/>
          <w:lang w:val="sr-Cyrl-RS"/>
        </w:rPr>
        <w:t>Одсек Пирот</w:t>
      </w:r>
    </w:p>
    <w:p w14:paraId="1F4F716A" w14:textId="422F0531" w:rsidR="005E17F7" w:rsidRPr="008F12E3" w:rsidRDefault="005E17F7" w:rsidP="005E17F7">
      <w:pPr>
        <w:tabs>
          <w:tab w:val="left" w:pos="567"/>
        </w:tabs>
        <w:jc w:val="both"/>
        <w:rPr>
          <w:rFonts w:ascii="Times New Roman" w:hAnsi="Times New Roman"/>
          <w:szCs w:val="24"/>
          <w:lang w:val="sr-Cyrl-RS"/>
        </w:rPr>
      </w:pPr>
      <w:r w:rsidRPr="008957AE">
        <w:rPr>
          <w:rFonts w:ascii="Times New Roman" w:hAnsi="Times New Roman"/>
          <w:szCs w:val="24"/>
          <w:lang w:val="sr-Cyrl-RS"/>
        </w:rPr>
        <w:tab/>
      </w:r>
      <w:r w:rsidRPr="008F12E3">
        <w:rPr>
          <w:rFonts w:ascii="Times New Roman" w:hAnsi="Times New Roman"/>
          <w:szCs w:val="24"/>
          <w:lang w:val="sr-Cyrl-RS"/>
        </w:rPr>
        <w:t xml:space="preserve">Сви кандидати </w:t>
      </w:r>
      <w:r w:rsidR="003D2C7D">
        <w:rPr>
          <w:rFonts w:ascii="Times New Roman" w:hAnsi="Times New Roman"/>
          <w:szCs w:val="24"/>
          <w:lang w:val="sr-Cyrl-RS"/>
        </w:rPr>
        <w:t>за студијски програм Струковни васпитач за рад са децом у предшколским установама</w:t>
      </w:r>
      <w:r w:rsidR="003D2C7D" w:rsidRPr="008F12E3">
        <w:rPr>
          <w:rFonts w:ascii="Times New Roman" w:hAnsi="Times New Roman"/>
          <w:szCs w:val="24"/>
          <w:lang w:val="sr-Cyrl-RS"/>
        </w:rPr>
        <w:t xml:space="preserve"> </w:t>
      </w:r>
      <w:r w:rsidRPr="008F12E3">
        <w:rPr>
          <w:rFonts w:ascii="Times New Roman" w:hAnsi="Times New Roman"/>
          <w:szCs w:val="24"/>
          <w:lang w:val="sr-Cyrl-RS"/>
        </w:rPr>
        <w:t xml:space="preserve">пре полагања пријемног испита, подлежу провери  говорних и музичких склоности и способности. Резултати постигнути на овој провери имају </w:t>
      </w:r>
      <w:proofErr w:type="spellStart"/>
      <w:r w:rsidRPr="008F12E3">
        <w:rPr>
          <w:rFonts w:ascii="Times New Roman" w:hAnsi="Times New Roman"/>
          <w:szCs w:val="24"/>
          <w:lang w:val="sr-Cyrl-RS"/>
        </w:rPr>
        <w:t>елиминаторни</w:t>
      </w:r>
      <w:proofErr w:type="spellEnd"/>
      <w:r w:rsidRPr="008F12E3">
        <w:rPr>
          <w:rFonts w:ascii="Times New Roman" w:hAnsi="Times New Roman"/>
          <w:szCs w:val="24"/>
          <w:lang w:val="sr-Cyrl-RS"/>
        </w:rPr>
        <w:t xml:space="preserve"> карактер. Испуњавање посебних услова у погледу говорних и музичких склоности и способности утврђује Комисија на основу посебног испита.</w:t>
      </w:r>
    </w:p>
    <w:p w14:paraId="10800310" w14:textId="77777777" w:rsidR="005E17F7" w:rsidRPr="008F12E3" w:rsidRDefault="005E17F7" w:rsidP="00DA6051">
      <w:pPr>
        <w:tabs>
          <w:tab w:val="left" w:pos="567"/>
        </w:tabs>
        <w:jc w:val="both"/>
        <w:rPr>
          <w:rFonts w:ascii="Times New Roman" w:hAnsi="Times New Roman"/>
          <w:bCs/>
          <w:iCs/>
          <w:szCs w:val="24"/>
          <w:lang w:val="sr-Latn-RS"/>
        </w:rPr>
      </w:pPr>
    </w:p>
    <w:p w14:paraId="75F432DC" w14:textId="52E5363C" w:rsidR="00DA6051" w:rsidRPr="008F12E3" w:rsidRDefault="00DA6051" w:rsidP="00DA6051">
      <w:pPr>
        <w:tabs>
          <w:tab w:val="left" w:pos="567"/>
        </w:tabs>
        <w:jc w:val="both"/>
        <w:rPr>
          <w:rFonts w:ascii="Times New Roman" w:hAnsi="Times New Roman"/>
          <w:b/>
          <w:i/>
          <w:szCs w:val="24"/>
          <w:lang w:val="sr-Cyrl-RS"/>
        </w:rPr>
      </w:pPr>
      <w:r w:rsidRPr="008F12E3">
        <w:rPr>
          <w:rFonts w:ascii="Times New Roman" w:hAnsi="Times New Roman"/>
          <w:i/>
          <w:szCs w:val="24"/>
          <w:lang w:val="sr-Cyrl-RS"/>
        </w:rPr>
        <w:tab/>
      </w:r>
      <w:r w:rsidR="005E17F7" w:rsidRPr="008F12E3">
        <w:rPr>
          <w:rFonts w:ascii="Times New Roman" w:hAnsi="Times New Roman"/>
          <w:b/>
          <w:i/>
          <w:szCs w:val="24"/>
          <w:lang w:val="sr-Cyrl-RS"/>
        </w:rPr>
        <w:t>3</w:t>
      </w:r>
      <w:r w:rsidRPr="008F12E3">
        <w:rPr>
          <w:rFonts w:ascii="Times New Roman" w:hAnsi="Times New Roman"/>
          <w:b/>
          <w:i/>
          <w:szCs w:val="24"/>
          <w:lang w:val="sr-Cyrl-RS"/>
        </w:rPr>
        <w:t>. Пријемни испит</w:t>
      </w:r>
    </w:p>
    <w:p w14:paraId="575D42C8" w14:textId="77777777" w:rsidR="0008178C" w:rsidRPr="008F12E3" w:rsidRDefault="00DA6051" w:rsidP="00DA6051">
      <w:pPr>
        <w:tabs>
          <w:tab w:val="left" w:pos="567"/>
        </w:tabs>
        <w:jc w:val="both"/>
        <w:rPr>
          <w:rFonts w:ascii="Times New Roman" w:hAnsi="Times New Roman"/>
          <w:szCs w:val="24"/>
          <w:lang w:val="sr-Cyrl-RS"/>
        </w:rPr>
      </w:pPr>
      <w:r w:rsidRPr="008F12E3">
        <w:rPr>
          <w:rFonts w:ascii="Times New Roman" w:hAnsi="Times New Roman"/>
          <w:szCs w:val="24"/>
          <w:lang w:val="sr-Cyrl-RS"/>
        </w:rPr>
        <w:tab/>
        <w:t>Кандидат који конкурише за упис полаже</w:t>
      </w:r>
      <w:r w:rsidR="0008178C" w:rsidRPr="008F12E3">
        <w:rPr>
          <w:rFonts w:ascii="Times New Roman" w:hAnsi="Times New Roman"/>
          <w:szCs w:val="24"/>
          <w:lang w:val="sr-Cyrl-RS"/>
        </w:rPr>
        <w:t>:</w:t>
      </w:r>
    </w:p>
    <w:p w14:paraId="34502B91" w14:textId="748607A6" w:rsidR="00DA6051" w:rsidRPr="008F12E3" w:rsidRDefault="00251C72" w:rsidP="007E68B1">
      <w:pPr>
        <w:tabs>
          <w:tab w:val="left" w:pos="567"/>
          <w:tab w:val="left" w:pos="756"/>
        </w:tabs>
        <w:jc w:val="both"/>
        <w:rPr>
          <w:rFonts w:ascii="Times New Roman" w:hAnsi="Times New Roman"/>
          <w:b/>
          <w:bCs/>
          <w:szCs w:val="24"/>
          <w:lang w:val="sr-Cyrl-RS"/>
        </w:rPr>
      </w:pPr>
      <w:r w:rsidRPr="008F12E3">
        <w:rPr>
          <w:rFonts w:ascii="Times New Roman" w:hAnsi="Times New Roman"/>
          <w:b/>
          <w:bCs/>
          <w:szCs w:val="24"/>
          <w:lang w:val="sr-Cyrl-RS"/>
        </w:rPr>
        <w:tab/>
      </w:r>
      <w:r w:rsidRPr="008F12E3">
        <w:rPr>
          <w:rFonts w:ascii="Times New Roman" w:hAnsi="Times New Roman"/>
          <w:b/>
          <w:bCs/>
          <w:szCs w:val="24"/>
          <w:lang w:val="sr-Latn-RS"/>
        </w:rPr>
        <w:t xml:space="preserve">- </w:t>
      </w:r>
      <w:r w:rsidR="007E68B1" w:rsidRPr="008F12E3">
        <w:rPr>
          <w:rFonts w:ascii="Times New Roman" w:hAnsi="Times New Roman"/>
          <w:b/>
          <w:bCs/>
          <w:szCs w:val="24"/>
          <w:lang w:val="sr-Latn-RS"/>
        </w:rPr>
        <w:tab/>
      </w:r>
      <w:r w:rsidRPr="008F12E3">
        <w:rPr>
          <w:rFonts w:ascii="Times New Roman" w:hAnsi="Times New Roman"/>
          <w:b/>
          <w:bCs/>
          <w:szCs w:val="24"/>
          <w:lang w:val="sr-Cyrl-RS"/>
        </w:rPr>
        <w:t xml:space="preserve">Одсек Ниш </w:t>
      </w:r>
      <w:r w:rsidR="0008178C" w:rsidRPr="008F12E3">
        <w:rPr>
          <w:rFonts w:ascii="Times New Roman" w:hAnsi="Times New Roman"/>
          <w:b/>
          <w:bCs/>
          <w:szCs w:val="24"/>
          <w:lang w:val="sr-Cyrl-RS"/>
        </w:rPr>
        <w:t xml:space="preserve">- </w:t>
      </w:r>
      <w:r w:rsidR="0008178C" w:rsidRPr="008F12E3">
        <w:rPr>
          <w:rFonts w:ascii="Times New Roman" w:hAnsi="Times New Roman"/>
          <w:szCs w:val="24"/>
          <w:lang w:val="sr-Cyrl-RS"/>
        </w:rPr>
        <w:t>П</w:t>
      </w:r>
      <w:r w:rsidR="00DA6051" w:rsidRPr="008F12E3">
        <w:rPr>
          <w:rFonts w:ascii="Times New Roman" w:hAnsi="Times New Roman"/>
          <w:szCs w:val="24"/>
          <w:lang w:val="sr-Cyrl-RS"/>
        </w:rPr>
        <w:t>ријемни испит из математике.</w:t>
      </w:r>
    </w:p>
    <w:p w14:paraId="351BEF7C" w14:textId="54E07014" w:rsidR="00251C72" w:rsidRPr="008F12E3" w:rsidRDefault="00251C72" w:rsidP="007E68B1">
      <w:pPr>
        <w:tabs>
          <w:tab w:val="left" w:pos="567"/>
          <w:tab w:val="left" w:pos="756"/>
        </w:tabs>
        <w:jc w:val="both"/>
        <w:rPr>
          <w:rFonts w:ascii="Times New Roman" w:hAnsi="Times New Roman"/>
          <w:b/>
          <w:bCs/>
          <w:szCs w:val="24"/>
          <w:lang w:val="sr-Cyrl-RS"/>
        </w:rPr>
      </w:pPr>
      <w:r w:rsidRPr="008F12E3">
        <w:rPr>
          <w:rFonts w:ascii="Times New Roman" w:hAnsi="Times New Roman"/>
          <w:b/>
          <w:bCs/>
          <w:szCs w:val="24"/>
          <w:lang w:val="sr-Cyrl-RS"/>
        </w:rPr>
        <w:tab/>
        <w:t xml:space="preserve">- </w:t>
      </w:r>
      <w:r w:rsidR="007E68B1" w:rsidRPr="008F12E3">
        <w:rPr>
          <w:rFonts w:ascii="Times New Roman" w:hAnsi="Times New Roman"/>
          <w:b/>
          <w:bCs/>
          <w:szCs w:val="24"/>
          <w:lang w:val="sr-Cyrl-RS"/>
        </w:rPr>
        <w:tab/>
      </w:r>
      <w:r w:rsidRPr="008F12E3">
        <w:rPr>
          <w:rFonts w:ascii="Times New Roman" w:hAnsi="Times New Roman"/>
          <w:b/>
          <w:bCs/>
          <w:szCs w:val="24"/>
          <w:lang w:val="sr-Cyrl-RS"/>
        </w:rPr>
        <w:t xml:space="preserve">Одсек Врање - </w:t>
      </w:r>
      <w:r w:rsidR="00BF0B3A" w:rsidRPr="008F12E3">
        <w:rPr>
          <w:rFonts w:ascii="Times New Roman" w:hAnsi="Times New Roman"/>
          <w:szCs w:val="24"/>
          <w:lang w:val="sr-Cyrl-RS"/>
        </w:rPr>
        <w:t>П</w:t>
      </w:r>
      <w:r w:rsidR="005E17F7" w:rsidRPr="008F12E3">
        <w:rPr>
          <w:rFonts w:ascii="Times New Roman" w:hAnsi="Times New Roman"/>
          <w:szCs w:val="24"/>
          <w:lang w:val="sr-Cyrl-RS"/>
        </w:rPr>
        <w:t xml:space="preserve">ријемни испит </w:t>
      </w:r>
      <w:r w:rsidR="00BF0B3A" w:rsidRPr="008F12E3">
        <w:rPr>
          <w:rFonts w:ascii="Times New Roman" w:hAnsi="Times New Roman"/>
          <w:szCs w:val="24"/>
          <w:lang w:val="sr-Cyrl-RS"/>
        </w:rPr>
        <w:t xml:space="preserve">из предмета </w:t>
      </w:r>
      <w:r w:rsidR="005E17F7" w:rsidRPr="008F12E3">
        <w:rPr>
          <w:rFonts w:ascii="Times New Roman" w:hAnsi="Times New Roman"/>
          <w:szCs w:val="24"/>
          <w:lang w:val="sr-Cyrl-RS"/>
        </w:rPr>
        <w:t>према структури датој у табели за одсек Врање.</w:t>
      </w:r>
    </w:p>
    <w:p w14:paraId="1D670820" w14:textId="5AAC7A16" w:rsidR="005E17F7" w:rsidRPr="00F532AE" w:rsidRDefault="00251C72" w:rsidP="00CD3915">
      <w:pPr>
        <w:tabs>
          <w:tab w:val="left" w:pos="567"/>
          <w:tab w:val="left" w:pos="756"/>
          <w:tab w:val="left" w:pos="2268"/>
          <w:tab w:val="left" w:pos="2410"/>
        </w:tabs>
        <w:jc w:val="both"/>
        <w:rPr>
          <w:rFonts w:ascii="Times New Roman" w:hAnsi="Times New Roman"/>
          <w:b/>
          <w:bCs/>
          <w:szCs w:val="24"/>
          <w:lang w:val="sr-Cyrl-RS"/>
        </w:rPr>
      </w:pPr>
      <w:r w:rsidRPr="008F12E3">
        <w:rPr>
          <w:rFonts w:ascii="Times New Roman" w:hAnsi="Times New Roman"/>
          <w:b/>
          <w:bCs/>
          <w:szCs w:val="24"/>
          <w:lang w:val="sr-Cyrl-RS"/>
        </w:rPr>
        <w:tab/>
        <w:t xml:space="preserve">- </w:t>
      </w:r>
      <w:r w:rsidR="007E68B1" w:rsidRPr="008F12E3">
        <w:rPr>
          <w:rFonts w:ascii="Times New Roman" w:hAnsi="Times New Roman"/>
          <w:b/>
          <w:bCs/>
          <w:szCs w:val="24"/>
          <w:lang w:val="sr-Cyrl-RS"/>
        </w:rPr>
        <w:tab/>
      </w:r>
      <w:r w:rsidRPr="008F12E3">
        <w:rPr>
          <w:rFonts w:ascii="Times New Roman" w:hAnsi="Times New Roman"/>
          <w:b/>
          <w:bCs/>
          <w:szCs w:val="24"/>
          <w:lang w:val="sr-Cyrl-RS"/>
        </w:rPr>
        <w:t>Одсек Пирот</w:t>
      </w:r>
      <w:r w:rsidR="00CD3915">
        <w:rPr>
          <w:rFonts w:ascii="Times New Roman" w:hAnsi="Times New Roman"/>
          <w:b/>
          <w:bCs/>
          <w:szCs w:val="24"/>
          <w:lang w:val="sr-Cyrl-RS"/>
        </w:rPr>
        <w:tab/>
      </w:r>
      <w:r w:rsidRPr="008F12E3">
        <w:rPr>
          <w:rFonts w:ascii="Times New Roman" w:hAnsi="Times New Roman"/>
          <w:b/>
          <w:bCs/>
          <w:szCs w:val="24"/>
          <w:lang w:val="sr-Cyrl-RS"/>
        </w:rPr>
        <w:t>-</w:t>
      </w:r>
      <w:r w:rsidR="00CD3915">
        <w:rPr>
          <w:rFonts w:ascii="Times New Roman" w:hAnsi="Times New Roman"/>
          <w:b/>
          <w:bCs/>
          <w:szCs w:val="24"/>
          <w:lang w:val="sr-Cyrl-RS"/>
        </w:rPr>
        <w:tab/>
      </w:r>
      <w:r w:rsidR="00BF0B3A" w:rsidRPr="008F12E3">
        <w:rPr>
          <w:rFonts w:ascii="Times New Roman" w:hAnsi="Times New Roman"/>
          <w:szCs w:val="24"/>
          <w:lang w:val="sr-Cyrl-RS"/>
        </w:rPr>
        <w:t>Пријемни испит</w:t>
      </w:r>
      <w:r w:rsidR="005E17F7" w:rsidRPr="008F12E3">
        <w:rPr>
          <w:rFonts w:ascii="Times New Roman" w:hAnsi="Times New Roman"/>
          <w:szCs w:val="24"/>
          <w:lang w:val="sr-Cyrl-RS"/>
        </w:rPr>
        <w:t xml:space="preserve"> из српског језика и књижевности</w:t>
      </w:r>
      <w:r w:rsidR="00F532AE">
        <w:rPr>
          <w:rFonts w:ascii="Times New Roman" w:hAnsi="Times New Roman"/>
          <w:szCs w:val="24"/>
          <w:lang w:val="sr-Cyrl-RS"/>
        </w:rPr>
        <w:t>,</w:t>
      </w:r>
      <w:r w:rsidR="005E17F7" w:rsidRPr="008F12E3">
        <w:rPr>
          <w:rFonts w:ascii="Times New Roman" w:hAnsi="Times New Roman"/>
          <w:szCs w:val="24"/>
          <w:lang w:val="sr-Cyrl-RS"/>
        </w:rPr>
        <w:t xml:space="preserve"> опште културе и информисаности</w:t>
      </w:r>
      <w:r w:rsidR="00F532AE">
        <w:rPr>
          <w:rFonts w:ascii="Times New Roman" w:hAnsi="Times New Roman"/>
          <w:szCs w:val="24"/>
          <w:lang w:val="sr-Cyrl-RS"/>
        </w:rPr>
        <w:t xml:space="preserve"> </w:t>
      </w:r>
      <w:r w:rsidR="00840FF6">
        <w:rPr>
          <w:rFonts w:ascii="Times New Roman" w:hAnsi="Times New Roman"/>
          <w:szCs w:val="24"/>
          <w:lang w:val="sr-Cyrl-RS"/>
        </w:rPr>
        <w:t xml:space="preserve">за студијски програм Струковни васпитач за рад са децом у предшколским установама, односно пријемни испит из </w:t>
      </w:r>
      <w:r w:rsidR="00840FF6" w:rsidRPr="008F12E3">
        <w:rPr>
          <w:rFonts w:ascii="Times New Roman" w:hAnsi="Times New Roman"/>
          <w:szCs w:val="24"/>
          <w:lang w:val="sr-Cyrl-RS"/>
        </w:rPr>
        <w:t>опште културе и информисаности</w:t>
      </w:r>
      <w:r w:rsidR="00840FF6">
        <w:rPr>
          <w:rFonts w:ascii="Times New Roman" w:hAnsi="Times New Roman"/>
          <w:szCs w:val="24"/>
          <w:lang w:val="sr-Cyrl-RS"/>
        </w:rPr>
        <w:t xml:space="preserve"> </w:t>
      </w:r>
      <w:r w:rsidR="00F532AE">
        <w:rPr>
          <w:rFonts w:ascii="Times New Roman" w:hAnsi="Times New Roman"/>
          <w:szCs w:val="24"/>
          <w:lang w:val="sr-Cyrl-RS"/>
        </w:rPr>
        <w:t>и математике</w:t>
      </w:r>
      <w:r w:rsidR="00840FF6">
        <w:rPr>
          <w:rFonts w:ascii="Times New Roman" w:hAnsi="Times New Roman"/>
          <w:szCs w:val="24"/>
          <w:lang w:val="sr-Cyrl-RS"/>
        </w:rPr>
        <w:t xml:space="preserve"> за студијски програм Пословни информациони системи.</w:t>
      </w:r>
    </w:p>
    <w:p w14:paraId="02A42715" w14:textId="77777777" w:rsidR="00DA6051" w:rsidRPr="008F12E3" w:rsidRDefault="00DA6051" w:rsidP="00DA6051">
      <w:pPr>
        <w:tabs>
          <w:tab w:val="left" w:pos="567"/>
        </w:tabs>
        <w:jc w:val="both"/>
        <w:rPr>
          <w:rFonts w:ascii="Times New Roman" w:hAnsi="Times New Roman"/>
          <w:b/>
          <w:i/>
          <w:szCs w:val="24"/>
          <w:lang w:val="sr-Cyrl-RS"/>
        </w:rPr>
      </w:pPr>
      <w:r w:rsidRPr="008F12E3">
        <w:rPr>
          <w:rFonts w:ascii="Times New Roman" w:hAnsi="Times New Roman"/>
          <w:b/>
          <w:i/>
          <w:szCs w:val="24"/>
          <w:lang w:val="sr-Cyrl-RS"/>
        </w:rPr>
        <w:tab/>
      </w:r>
    </w:p>
    <w:p w14:paraId="6E7BF617" w14:textId="488063A3" w:rsidR="00DA6051" w:rsidRPr="008F12E3" w:rsidRDefault="00DA6051" w:rsidP="00DA6051">
      <w:pPr>
        <w:tabs>
          <w:tab w:val="left" w:pos="567"/>
        </w:tabs>
        <w:jc w:val="both"/>
        <w:rPr>
          <w:rFonts w:ascii="Times New Roman" w:hAnsi="Times New Roman"/>
          <w:b/>
          <w:i/>
          <w:szCs w:val="24"/>
          <w:lang w:val="sr-Cyrl-RS"/>
        </w:rPr>
      </w:pPr>
      <w:r w:rsidRPr="008F12E3">
        <w:rPr>
          <w:rFonts w:ascii="Times New Roman" w:hAnsi="Times New Roman"/>
          <w:b/>
          <w:i/>
          <w:szCs w:val="24"/>
          <w:lang w:val="sr-Cyrl-RS"/>
        </w:rPr>
        <w:tab/>
      </w:r>
      <w:r w:rsidR="005E17F7" w:rsidRPr="008F12E3">
        <w:rPr>
          <w:rFonts w:ascii="Times New Roman" w:hAnsi="Times New Roman"/>
          <w:b/>
          <w:i/>
          <w:szCs w:val="24"/>
          <w:lang w:val="sr-Cyrl-RS"/>
        </w:rPr>
        <w:t>4</w:t>
      </w:r>
      <w:r w:rsidRPr="008F12E3">
        <w:rPr>
          <w:rFonts w:ascii="Times New Roman" w:hAnsi="Times New Roman"/>
          <w:b/>
          <w:i/>
          <w:szCs w:val="24"/>
          <w:lang w:val="sr-Cyrl-RS"/>
        </w:rPr>
        <w:t>. Избор кандидата</w:t>
      </w:r>
    </w:p>
    <w:p w14:paraId="249CC9AB" w14:textId="77777777"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b/>
          <w:szCs w:val="24"/>
          <w:lang w:val="sr-Cyrl-RS"/>
        </w:rPr>
        <w:tab/>
      </w:r>
      <w:r w:rsidRPr="008F12E3">
        <w:rPr>
          <w:rFonts w:ascii="Times New Roman" w:hAnsi="Times New Roman"/>
          <w:szCs w:val="24"/>
          <w:lang w:val="sr-Cyrl-RS"/>
        </w:rPr>
        <w:t>а)</w:t>
      </w:r>
      <w:r w:rsidRPr="008F12E3">
        <w:rPr>
          <w:rFonts w:ascii="Times New Roman" w:hAnsi="Times New Roman"/>
          <w:szCs w:val="24"/>
          <w:lang w:val="sr-Cyrl-RS"/>
        </w:rPr>
        <w:tab/>
        <w:t xml:space="preserve">Избор кандидата за упис у прву годину студија обавља се према резултату постигнутом на пријемном испиту и према општем успеху постигнутом у средњој школи. </w:t>
      </w:r>
      <w:r w:rsidRPr="008F12E3">
        <w:rPr>
          <w:rFonts w:ascii="Times New Roman" w:hAnsi="Times New Roman"/>
          <w:b/>
          <w:szCs w:val="24"/>
          <w:lang w:val="sr-Cyrl-RS"/>
        </w:rPr>
        <w:t xml:space="preserve">РАНГ ЛИСТA </w:t>
      </w:r>
      <w:r w:rsidRPr="008F12E3">
        <w:rPr>
          <w:rFonts w:ascii="Times New Roman" w:hAnsi="Times New Roman"/>
          <w:szCs w:val="24"/>
          <w:lang w:val="sr-Cyrl-RS"/>
        </w:rPr>
        <w:t xml:space="preserve"> се сачињава према укупном броју бодова сваког кандидата по утврђеним мерилима. Кандидат може освојити највише </w:t>
      </w:r>
      <w:r w:rsidRPr="008F12E3">
        <w:rPr>
          <w:rFonts w:ascii="Times New Roman" w:hAnsi="Times New Roman"/>
          <w:b/>
          <w:szCs w:val="24"/>
          <w:lang w:val="sr-Cyrl-RS"/>
        </w:rPr>
        <w:t>100 бодова.</w:t>
      </w:r>
    </w:p>
    <w:p w14:paraId="2DF17286" w14:textId="77777777"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tab/>
        <w:t>б) Под општим успехом у средњој школи подразумева се збир просечних оцена из свих предмета у свим разредима, помножен са 2 (два). По овом основу кандидат може стећи најмање 16, а највише 40 бодова.</w:t>
      </w:r>
    </w:p>
    <w:p w14:paraId="22C34A82" w14:textId="77777777"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tab/>
        <w:t>в)</w:t>
      </w:r>
      <w:r w:rsidRPr="008F12E3">
        <w:rPr>
          <w:rFonts w:ascii="Times New Roman" w:hAnsi="Times New Roman"/>
          <w:szCs w:val="24"/>
          <w:lang w:val="sr-Cyrl-RS"/>
        </w:rPr>
        <w:tab/>
        <w:t>Кандидат који је, као ученик трећег или четвртог разреда средње школе, освојио једно од прва три места на републичком такмичењу из науке о заштити животне средине, грађевинског инжењерства, машинског и индустријског инжењерства, саобраћајног инжењерства, електротехничког и рачунарског инжењерства, информационих технологија или математике које организује Министарство просвете, науке и технолошког развоја, односно на међународном такмичењу, не полаже пријемни  испит већ му се признаје 60 бодова.</w:t>
      </w:r>
    </w:p>
    <w:p w14:paraId="390E302C" w14:textId="77777777"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tab/>
        <w:t>г) Општи успех у средњој школи рачуна се заокруживањем на две децимале.</w:t>
      </w:r>
    </w:p>
    <w:p w14:paraId="705AE4BE" w14:textId="77777777"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tab/>
        <w:t>д)</w:t>
      </w:r>
      <w:r w:rsidRPr="008F12E3">
        <w:rPr>
          <w:rFonts w:ascii="Times New Roman" w:hAnsi="Times New Roman"/>
          <w:szCs w:val="24"/>
          <w:lang w:val="sr-Cyrl-RS"/>
        </w:rPr>
        <w:tab/>
        <w:t>Резултат који кандидат постиже на пријемном испиту оцењује се од 0 до 60 бодова.</w:t>
      </w:r>
    </w:p>
    <w:p w14:paraId="6A064847" w14:textId="0A2DF482"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tab/>
        <w:t>ђ)</w:t>
      </w:r>
      <w:r w:rsidRPr="008F12E3">
        <w:rPr>
          <w:rFonts w:ascii="Times New Roman" w:hAnsi="Times New Roman"/>
          <w:szCs w:val="24"/>
          <w:lang w:val="sr-Cyrl-RS"/>
        </w:rPr>
        <w:tab/>
        <w:t>Одсе</w:t>
      </w:r>
      <w:r w:rsidR="00B239CA" w:rsidRPr="008F12E3">
        <w:rPr>
          <w:rFonts w:ascii="Times New Roman" w:hAnsi="Times New Roman"/>
          <w:szCs w:val="24"/>
          <w:lang w:val="sr-Cyrl-RS"/>
        </w:rPr>
        <w:t>ци</w:t>
      </w:r>
      <w:r w:rsidRPr="008F12E3">
        <w:rPr>
          <w:rFonts w:ascii="Times New Roman" w:hAnsi="Times New Roman"/>
          <w:szCs w:val="24"/>
          <w:lang w:val="sr-Cyrl-RS"/>
        </w:rPr>
        <w:t xml:space="preserve"> утврђуј</w:t>
      </w:r>
      <w:r w:rsidR="00B239CA" w:rsidRPr="008F12E3">
        <w:rPr>
          <w:rFonts w:ascii="Times New Roman" w:hAnsi="Times New Roman"/>
          <w:szCs w:val="24"/>
          <w:lang w:val="sr-Cyrl-RS"/>
        </w:rPr>
        <w:t>у</w:t>
      </w:r>
      <w:r w:rsidRPr="008F12E3">
        <w:rPr>
          <w:rFonts w:ascii="Times New Roman" w:hAnsi="Times New Roman"/>
          <w:szCs w:val="24"/>
          <w:lang w:val="sr-Cyrl-RS"/>
        </w:rPr>
        <w:t xml:space="preserve"> </w:t>
      </w:r>
      <w:r w:rsidRPr="008F12E3">
        <w:rPr>
          <w:rFonts w:ascii="Times New Roman" w:hAnsi="Times New Roman"/>
          <w:b/>
          <w:szCs w:val="24"/>
          <w:lang w:val="sr-Cyrl-RS"/>
        </w:rPr>
        <w:t>ЈЕДИНСТВЕНУ РАНГ ЛИСТУ</w:t>
      </w:r>
      <w:r w:rsidRPr="008F12E3">
        <w:rPr>
          <w:rFonts w:ascii="Times New Roman" w:hAnsi="Times New Roman"/>
          <w:szCs w:val="24"/>
          <w:lang w:val="sr-Cyrl-RS"/>
        </w:rPr>
        <w:t xml:space="preserve"> за студијски програм. Место на </w:t>
      </w:r>
      <w:r w:rsidRPr="008F12E3">
        <w:rPr>
          <w:rFonts w:ascii="Times New Roman" w:hAnsi="Times New Roman"/>
          <w:b/>
          <w:szCs w:val="24"/>
          <w:lang w:val="sr-Cyrl-RS"/>
        </w:rPr>
        <w:t>ЈЕДИНСТВЕНОЈ РАНГ ЛИСТИ</w:t>
      </w:r>
      <w:r w:rsidRPr="008F12E3">
        <w:rPr>
          <w:rFonts w:ascii="Times New Roman" w:hAnsi="Times New Roman"/>
          <w:szCs w:val="24"/>
          <w:lang w:val="sr-Cyrl-RS"/>
        </w:rPr>
        <w:t xml:space="preserve"> и број укупно постигнутих бодова одређују да ли кандидат може бити уписан у прву годину студија, као и да ли ће бити финансиран из буџета или ће се сам финансирати.</w:t>
      </w:r>
    </w:p>
    <w:p w14:paraId="0E0FC45B" w14:textId="77777777"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tab/>
        <w:t>е)</w:t>
      </w:r>
      <w:r w:rsidRPr="008F12E3">
        <w:rPr>
          <w:rFonts w:ascii="Times New Roman" w:hAnsi="Times New Roman"/>
          <w:szCs w:val="24"/>
          <w:lang w:val="sr-Cyrl-RS"/>
        </w:rPr>
        <w:tab/>
        <w:t>Кандидат може бити уписан на терет буџета ако се налази на јединственој ранг листи за студијски програм, до броја одобреног за упис кандидата на терет буџета, који је одређен овим конкурсом и има више од 50 бодова.</w:t>
      </w:r>
    </w:p>
    <w:p w14:paraId="0DEC9481" w14:textId="77777777"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tab/>
        <w:t>ж)</w:t>
      </w:r>
      <w:r w:rsidRPr="008F12E3">
        <w:rPr>
          <w:rFonts w:ascii="Times New Roman" w:hAnsi="Times New Roman"/>
          <w:szCs w:val="24"/>
          <w:lang w:val="sr-Cyrl-RS"/>
        </w:rPr>
        <w:tab/>
        <w:t>Кандидат који плаћа школарину може бити уписан уколико се на јединственој ранг листи за студијски програм налази до броја одобреног за упис кандидата који плаћају школарину, који је одређен овим конкурсом и има најмање 30 бодова.</w:t>
      </w:r>
    </w:p>
    <w:p w14:paraId="4809CA3E" w14:textId="77777777"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lastRenderedPageBreak/>
        <w:tab/>
        <w:t xml:space="preserve">З) Учесник конкурса који сматра да редослед кандидата на јединственој ранг листи није утврђен на начин предвиђен конкурсом може поднети приговор руководиоцу Одсека у року од 24 часа од објављивања ранг листе. </w:t>
      </w:r>
    </w:p>
    <w:p w14:paraId="3AA07AE6" w14:textId="3CCE0782" w:rsidR="00DA6051" w:rsidRPr="008F12E3" w:rsidRDefault="00DA6051" w:rsidP="00DA6051">
      <w:pPr>
        <w:tabs>
          <w:tab w:val="left" w:pos="567"/>
          <w:tab w:val="left" w:pos="851"/>
        </w:tabs>
        <w:jc w:val="both"/>
        <w:rPr>
          <w:rFonts w:ascii="Times New Roman" w:hAnsi="Times New Roman"/>
          <w:szCs w:val="24"/>
          <w:lang w:val="sr-Cyrl-RS"/>
        </w:rPr>
      </w:pPr>
      <w:r w:rsidRPr="008F12E3">
        <w:rPr>
          <w:rFonts w:ascii="Times New Roman" w:hAnsi="Times New Roman"/>
          <w:szCs w:val="24"/>
          <w:lang w:val="sr-Cyrl-RS"/>
        </w:rPr>
        <w:tab/>
        <w:t>Руководилац Одсека доноси одлуку о приговору у року од 24 часа од подношења приговора. Кандидат може изјавити жалбу Савету Академије</w:t>
      </w:r>
      <w:r w:rsidR="00CD3915">
        <w:rPr>
          <w:rFonts w:ascii="Times New Roman" w:hAnsi="Times New Roman"/>
          <w:szCs w:val="24"/>
          <w:lang w:val="sr-Latn-RS"/>
        </w:rPr>
        <w:t xml:space="preserve"> </w:t>
      </w:r>
      <w:r w:rsidRPr="008F12E3">
        <w:rPr>
          <w:rFonts w:ascii="Times New Roman" w:hAnsi="Times New Roman"/>
          <w:szCs w:val="24"/>
          <w:lang w:val="sr-Cyrl-RS"/>
        </w:rPr>
        <w:t xml:space="preserve">у року од 24 часа од пријема одлуке </w:t>
      </w:r>
      <w:r w:rsidR="00BF0B3A" w:rsidRPr="008F12E3">
        <w:rPr>
          <w:rFonts w:ascii="Times New Roman" w:hAnsi="Times New Roman"/>
          <w:szCs w:val="24"/>
          <w:lang w:val="sr-Cyrl-RS"/>
        </w:rPr>
        <w:t>руководиоца одсека</w:t>
      </w:r>
      <w:r w:rsidRPr="008F12E3">
        <w:rPr>
          <w:rFonts w:ascii="Times New Roman" w:hAnsi="Times New Roman"/>
          <w:szCs w:val="24"/>
          <w:lang w:val="sr-Cyrl-RS"/>
        </w:rPr>
        <w:t>. Савет решава по жалби у року од два дана од дана њеног пријема.</w:t>
      </w:r>
    </w:p>
    <w:p w14:paraId="3997A33F" w14:textId="7FE14D6D" w:rsidR="00DA6051" w:rsidRPr="008F12E3" w:rsidRDefault="00DA6051" w:rsidP="00DA6051">
      <w:pPr>
        <w:tabs>
          <w:tab w:val="left" w:pos="567"/>
        </w:tabs>
        <w:jc w:val="both"/>
        <w:rPr>
          <w:rFonts w:ascii="Times New Roman" w:hAnsi="Times New Roman"/>
          <w:szCs w:val="24"/>
          <w:lang w:val="sr-Cyrl-RS"/>
        </w:rPr>
      </w:pPr>
      <w:r w:rsidRPr="008F12E3">
        <w:rPr>
          <w:rFonts w:ascii="Times New Roman" w:hAnsi="Times New Roman"/>
          <w:szCs w:val="24"/>
          <w:lang w:val="sr-Cyrl-RS"/>
        </w:rPr>
        <w:tab/>
        <w:t>Након одлучивања по приговорима, односно жалбама, утврђује се</w:t>
      </w:r>
      <w:r w:rsidR="00B239CA" w:rsidRPr="008F12E3">
        <w:rPr>
          <w:rFonts w:ascii="Times New Roman" w:hAnsi="Times New Roman"/>
          <w:szCs w:val="24"/>
          <w:lang w:val="sr-Cyrl-RS"/>
        </w:rPr>
        <w:t xml:space="preserve"> </w:t>
      </w:r>
      <w:r w:rsidRPr="008F12E3">
        <w:rPr>
          <w:rFonts w:ascii="Times New Roman" w:hAnsi="Times New Roman"/>
          <w:szCs w:val="24"/>
          <w:lang w:val="sr-Cyrl-RS"/>
        </w:rPr>
        <w:t xml:space="preserve">и објављује </w:t>
      </w:r>
      <w:r w:rsidRPr="008F12E3">
        <w:rPr>
          <w:rFonts w:ascii="Times New Roman" w:hAnsi="Times New Roman"/>
          <w:b/>
          <w:bCs/>
          <w:szCs w:val="24"/>
          <w:lang w:val="sr-Cyrl-RS"/>
        </w:rPr>
        <w:t>КОНАЧНА РАНГ ЛИСТА</w:t>
      </w:r>
      <w:r w:rsidRPr="008F12E3">
        <w:rPr>
          <w:rFonts w:ascii="Times New Roman" w:hAnsi="Times New Roman"/>
          <w:szCs w:val="24"/>
          <w:lang w:val="sr-Cyrl-RS"/>
        </w:rPr>
        <w:t xml:space="preserve"> са укупним бројем бодова стечених по свим критеријумима утврђеним овим конкурсом.</w:t>
      </w:r>
    </w:p>
    <w:p w14:paraId="095E6BA0" w14:textId="4B2BC129" w:rsidR="00DA6051" w:rsidRPr="008F12E3" w:rsidRDefault="00DA6051" w:rsidP="00DA6051">
      <w:pPr>
        <w:tabs>
          <w:tab w:val="left" w:pos="567"/>
        </w:tabs>
        <w:jc w:val="both"/>
        <w:rPr>
          <w:rFonts w:ascii="Times New Roman" w:hAnsi="Times New Roman"/>
          <w:bCs/>
          <w:szCs w:val="24"/>
          <w:lang w:val="sr-Cyrl-RS"/>
        </w:rPr>
      </w:pPr>
      <w:r w:rsidRPr="008F12E3">
        <w:rPr>
          <w:rFonts w:ascii="Times New Roman" w:hAnsi="Times New Roman"/>
          <w:bCs/>
          <w:szCs w:val="24"/>
          <w:lang w:val="sr-Cyrl-RS"/>
        </w:rPr>
        <w:tab/>
        <w:t xml:space="preserve">Ако се кандидат који је остварио право на упис по овом конкурсу не упише у </w:t>
      </w:r>
      <w:proofErr w:type="spellStart"/>
      <w:r w:rsidRPr="008F12E3">
        <w:rPr>
          <w:rFonts w:ascii="Times New Roman" w:hAnsi="Times New Roman"/>
          <w:bCs/>
          <w:szCs w:val="24"/>
          <w:lang w:val="sr-Cyrl-RS"/>
        </w:rPr>
        <w:t>предвиђеном</w:t>
      </w:r>
      <w:proofErr w:type="spellEnd"/>
      <w:r w:rsidRPr="008F12E3">
        <w:rPr>
          <w:rFonts w:ascii="Times New Roman" w:hAnsi="Times New Roman"/>
          <w:bCs/>
          <w:szCs w:val="24"/>
          <w:lang w:val="sr-Cyrl-RS"/>
        </w:rPr>
        <w:t xml:space="preserve"> року уместо њега </w:t>
      </w:r>
      <w:r w:rsidR="00BF0B3A" w:rsidRPr="008F12E3">
        <w:rPr>
          <w:rFonts w:ascii="Times New Roman" w:hAnsi="Times New Roman"/>
          <w:bCs/>
          <w:szCs w:val="24"/>
          <w:lang w:val="sr-Cyrl-RS"/>
        </w:rPr>
        <w:t xml:space="preserve">уписаће се </w:t>
      </w:r>
      <w:r w:rsidRPr="008F12E3">
        <w:rPr>
          <w:rFonts w:ascii="Times New Roman" w:hAnsi="Times New Roman"/>
          <w:bCs/>
          <w:szCs w:val="24"/>
          <w:lang w:val="sr-Cyrl-RS"/>
        </w:rPr>
        <w:t>следећ</w:t>
      </w:r>
      <w:r w:rsidR="00BF0B3A" w:rsidRPr="008F12E3">
        <w:rPr>
          <w:rFonts w:ascii="Times New Roman" w:hAnsi="Times New Roman"/>
          <w:bCs/>
          <w:szCs w:val="24"/>
          <w:lang w:val="sr-Cyrl-RS"/>
        </w:rPr>
        <w:t>и</w:t>
      </w:r>
      <w:r w:rsidRPr="008F12E3">
        <w:rPr>
          <w:rFonts w:ascii="Times New Roman" w:hAnsi="Times New Roman"/>
          <w:bCs/>
          <w:szCs w:val="24"/>
          <w:lang w:val="sr-Cyrl-RS"/>
        </w:rPr>
        <w:t xml:space="preserve"> кандидат, према редоследу на коначној ранг листи, у року утврђеном конкурсом.</w:t>
      </w:r>
    </w:p>
    <w:p w14:paraId="06539466" w14:textId="77777777" w:rsidR="00DA6051" w:rsidRPr="008F12E3" w:rsidRDefault="00DA6051" w:rsidP="00DA6051">
      <w:pPr>
        <w:tabs>
          <w:tab w:val="left" w:pos="567"/>
        </w:tabs>
        <w:jc w:val="both"/>
        <w:rPr>
          <w:rFonts w:ascii="Times New Roman" w:hAnsi="Times New Roman"/>
          <w:b/>
          <w:bCs/>
          <w:szCs w:val="24"/>
          <w:lang w:val="sr-Cyrl-RS"/>
        </w:rPr>
      </w:pPr>
    </w:p>
    <w:p w14:paraId="4F70B42B" w14:textId="1619906C" w:rsidR="00DA6051" w:rsidRPr="008F12E3" w:rsidRDefault="00DA6051" w:rsidP="00DA6051">
      <w:pPr>
        <w:tabs>
          <w:tab w:val="left" w:pos="567"/>
        </w:tabs>
        <w:jc w:val="both"/>
        <w:rPr>
          <w:rFonts w:ascii="Times New Roman" w:hAnsi="Times New Roman"/>
          <w:b/>
          <w:i/>
          <w:szCs w:val="24"/>
          <w:lang w:val="sr-Cyrl-RS"/>
        </w:rPr>
      </w:pPr>
      <w:r w:rsidRPr="008F12E3">
        <w:rPr>
          <w:rFonts w:ascii="Times New Roman" w:hAnsi="Times New Roman"/>
          <w:b/>
          <w:i/>
          <w:szCs w:val="24"/>
          <w:lang w:val="sr-Cyrl-RS"/>
        </w:rPr>
        <w:tab/>
      </w:r>
      <w:r w:rsidR="00B239CA" w:rsidRPr="008F12E3">
        <w:rPr>
          <w:rFonts w:ascii="Times New Roman" w:hAnsi="Times New Roman"/>
          <w:b/>
          <w:i/>
          <w:szCs w:val="24"/>
          <w:lang w:val="sr-Cyrl-RS"/>
        </w:rPr>
        <w:t>5</w:t>
      </w:r>
      <w:r w:rsidRPr="008F12E3">
        <w:rPr>
          <w:rFonts w:ascii="Times New Roman" w:hAnsi="Times New Roman"/>
          <w:b/>
          <w:i/>
          <w:szCs w:val="24"/>
          <w:lang w:val="sr-Cyrl-RS"/>
        </w:rPr>
        <w:t xml:space="preserve">. Упис држављана Србије који су средњу школу завршили у иностранству </w:t>
      </w:r>
    </w:p>
    <w:p w14:paraId="31BCA86B" w14:textId="1954305D" w:rsidR="00DA6051" w:rsidRPr="008F12E3" w:rsidRDefault="00DA6051" w:rsidP="00DA6051">
      <w:pPr>
        <w:tabs>
          <w:tab w:val="left" w:pos="567"/>
        </w:tabs>
        <w:jc w:val="both"/>
        <w:rPr>
          <w:rFonts w:ascii="Times New Roman" w:hAnsi="Times New Roman"/>
          <w:bCs/>
          <w:szCs w:val="24"/>
          <w:lang w:val="sr-Cyrl-RS"/>
        </w:rPr>
      </w:pPr>
      <w:r w:rsidRPr="008F12E3">
        <w:rPr>
          <w:rFonts w:ascii="Times New Roman" w:hAnsi="Times New Roman"/>
          <w:bCs/>
          <w:szCs w:val="24"/>
          <w:lang w:val="sr-Cyrl-RS"/>
        </w:rPr>
        <w:tab/>
        <w:t>Држављани Републике Србије који су у школској 20</w:t>
      </w:r>
      <w:r w:rsidR="003A33AE" w:rsidRPr="008F12E3">
        <w:rPr>
          <w:rFonts w:ascii="Times New Roman" w:hAnsi="Times New Roman"/>
          <w:bCs/>
          <w:szCs w:val="24"/>
          <w:lang w:val="sr-Cyrl-RS"/>
        </w:rPr>
        <w:t>2</w:t>
      </w:r>
      <w:r w:rsidR="002E06EB">
        <w:rPr>
          <w:rFonts w:ascii="Times New Roman" w:hAnsi="Times New Roman"/>
          <w:bCs/>
          <w:szCs w:val="24"/>
          <w:lang w:val="sr-Latn-RS"/>
        </w:rPr>
        <w:t>2</w:t>
      </w:r>
      <w:r w:rsidRPr="008F12E3">
        <w:rPr>
          <w:rFonts w:ascii="Times New Roman" w:hAnsi="Times New Roman"/>
          <w:bCs/>
          <w:szCs w:val="24"/>
          <w:lang w:val="sr-Cyrl-RS"/>
        </w:rPr>
        <w:t>/202</w:t>
      </w:r>
      <w:r w:rsidR="002E06EB">
        <w:rPr>
          <w:rFonts w:ascii="Times New Roman" w:hAnsi="Times New Roman"/>
          <w:bCs/>
          <w:szCs w:val="24"/>
          <w:lang w:val="sr-Latn-RS"/>
        </w:rPr>
        <w:t>3</w:t>
      </w:r>
      <w:r w:rsidRPr="008F12E3">
        <w:rPr>
          <w:rFonts w:ascii="Times New Roman" w:hAnsi="Times New Roman"/>
          <w:bCs/>
          <w:szCs w:val="24"/>
          <w:lang w:val="sr-Cyrl-RS"/>
        </w:rPr>
        <w:t>. години завршили средњу школу у иностранству, који се могу уписати у прву годину студијских програма, могу да конкуришу за упис на студијски програм ако им се нострификује стечена страна средњошколска исправа у складу са законом.</w:t>
      </w:r>
    </w:p>
    <w:p w14:paraId="2D95DFB2" w14:textId="77777777" w:rsidR="00DA6051" w:rsidRPr="008F12E3" w:rsidRDefault="00DA6051" w:rsidP="00DA6051">
      <w:pPr>
        <w:tabs>
          <w:tab w:val="left" w:pos="567"/>
        </w:tabs>
        <w:jc w:val="both"/>
        <w:rPr>
          <w:rFonts w:ascii="Times New Roman" w:hAnsi="Times New Roman"/>
          <w:bCs/>
          <w:szCs w:val="24"/>
          <w:lang w:val="sr-Cyrl-RS"/>
        </w:rPr>
      </w:pPr>
    </w:p>
    <w:p w14:paraId="69B38CCC" w14:textId="6792BAD9" w:rsidR="00DA6051" w:rsidRPr="008F12E3" w:rsidRDefault="00DA6051" w:rsidP="00DA6051">
      <w:pPr>
        <w:tabs>
          <w:tab w:val="left" w:pos="567"/>
        </w:tabs>
        <w:jc w:val="both"/>
        <w:rPr>
          <w:rFonts w:ascii="Times New Roman" w:hAnsi="Times New Roman"/>
          <w:b/>
          <w:i/>
          <w:szCs w:val="24"/>
          <w:lang w:val="sr-Cyrl-RS"/>
        </w:rPr>
      </w:pPr>
      <w:r w:rsidRPr="008F12E3">
        <w:rPr>
          <w:rFonts w:ascii="Times New Roman" w:hAnsi="Times New Roman"/>
          <w:b/>
          <w:i/>
          <w:szCs w:val="24"/>
          <w:lang w:val="sr-Cyrl-RS"/>
        </w:rPr>
        <w:tab/>
      </w:r>
      <w:r w:rsidR="00B239CA" w:rsidRPr="008F12E3">
        <w:rPr>
          <w:rFonts w:ascii="Times New Roman" w:hAnsi="Times New Roman"/>
          <w:b/>
          <w:i/>
          <w:szCs w:val="24"/>
          <w:lang w:val="sr-Cyrl-RS"/>
        </w:rPr>
        <w:t>6</w:t>
      </w:r>
      <w:r w:rsidRPr="008F12E3">
        <w:rPr>
          <w:rFonts w:ascii="Times New Roman" w:hAnsi="Times New Roman"/>
          <w:b/>
          <w:i/>
          <w:szCs w:val="24"/>
          <w:lang w:val="sr-Cyrl-RS"/>
        </w:rPr>
        <w:t xml:space="preserve">. Упис страних студената </w:t>
      </w:r>
    </w:p>
    <w:p w14:paraId="282D65D9" w14:textId="77777777" w:rsidR="00DA6051" w:rsidRPr="008F12E3" w:rsidRDefault="00DA6051" w:rsidP="00DA6051">
      <w:pPr>
        <w:tabs>
          <w:tab w:val="left" w:pos="567"/>
        </w:tabs>
        <w:jc w:val="both"/>
        <w:rPr>
          <w:rFonts w:ascii="Times New Roman" w:hAnsi="Times New Roman"/>
          <w:bCs/>
          <w:szCs w:val="24"/>
          <w:lang w:val="sr-Cyrl-RS"/>
        </w:rPr>
      </w:pPr>
      <w:r w:rsidRPr="008F12E3">
        <w:rPr>
          <w:rFonts w:ascii="Times New Roman" w:hAnsi="Times New Roman"/>
          <w:bCs/>
          <w:szCs w:val="24"/>
          <w:lang w:val="sr-Cyrl-RS"/>
        </w:rPr>
        <w:tab/>
        <w:t xml:space="preserve">Страни држављанин, може се уписати на студијски програм под истим условима као и држављани Републике Србије. Страни држављанин плаћа школарину. Кандидат - страни држављанин, приликом пријављивања на конкурс, подноси нострификовану диплому о завршеној средњој школи или потврду о томе да је започета нострификација потребних школских докумената. До тренутка уписа ови кандидати морају имати нострификована документа. Пре уписа кандидат страни држављанин је дужан да поднесе доказе: </w:t>
      </w:r>
    </w:p>
    <w:p w14:paraId="70A8F358" w14:textId="77777777" w:rsidR="00DA6051" w:rsidRPr="008F12E3" w:rsidRDefault="00DA6051" w:rsidP="00DA6051">
      <w:pPr>
        <w:pStyle w:val="ListParagraph"/>
        <w:numPr>
          <w:ilvl w:val="0"/>
          <w:numId w:val="4"/>
        </w:numPr>
        <w:tabs>
          <w:tab w:val="left" w:pos="567"/>
        </w:tabs>
        <w:ind w:left="737" w:hanging="170"/>
        <w:jc w:val="both"/>
        <w:rPr>
          <w:rFonts w:ascii="Times New Roman" w:hAnsi="Times New Roman"/>
          <w:bCs/>
          <w:szCs w:val="24"/>
          <w:lang w:val="sr-Cyrl-RS"/>
        </w:rPr>
      </w:pPr>
      <w:r w:rsidRPr="008F12E3">
        <w:rPr>
          <w:rFonts w:ascii="Times New Roman" w:hAnsi="Times New Roman"/>
          <w:bCs/>
          <w:szCs w:val="24"/>
          <w:lang w:val="sr-Cyrl-RS"/>
        </w:rPr>
        <w:t xml:space="preserve">да је здравствено осигуран за школску годину коју уписује, </w:t>
      </w:r>
    </w:p>
    <w:p w14:paraId="1C8C7C0B" w14:textId="6CDFF430" w:rsidR="00DA6051" w:rsidRPr="008F12E3" w:rsidRDefault="00DA6051" w:rsidP="00DA6051">
      <w:pPr>
        <w:pStyle w:val="ListParagraph"/>
        <w:numPr>
          <w:ilvl w:val="0"/>
          <w:numId w:val="4"/>
        </w:numPr>
        <w:tabs>
          <w:tab w:val="left" w:pos="567"/>
        </w:tabs>
        <w:ind w:left="737" w:hanging="170"/>
        <w:jc w:val="both"/>
        <w:rPr>
          <w:rFonts w:ascii="Times New Roman" w:hAnsi="Times New Roman"/>
          <w:bCs/>
          <w:szCs w:val="24"/>
          <w:lang w:val="sr-Cyrl-RS"/>
        </w:rPr>
      </w:pPr>
      <w:r w:rsidRPr="008F12E3">
        <w:rPr>
          <w:rFonts w:ascii="Times New Roman" w:hAnsi="Times New Roman"/>
          <w:bCs/>
          <w:szCs w:val="24"/>
          <w:lang w:val="sr-Cyrl-RS"/>
        </w:rPr>
        <w:t xml:space="preserve">да влада српским језиком или језиком на коме се студијски програм изводи. </w:t>
      </w:r>
    </w:p>
    <w:p w14:paraId="66A7B711" w14:textId="77777777" w:rsidR="00B239CA" w:rsidRPr="008F12E3" w:rsidRDefault="00B239CA" w:rsidP="00B239CA">
      <w:pPr>
        <w:tabs>
          <w:tab w:val="left" w:pos="567"/>
        </w:tabs>
        <w:ind w:left="567"/>
        <w:jc w:val="both"/>
        <w:rPr>
          <w:rFonts w:ascii="Times New Roman" w:hAnsi="Times New Roman"/>
          <w:bCs/>
          <w:szCs w:val="24"/>
          <w:lang w:val="sr-Cyrl-RS"/>
        </w:rPr>
      </w:pPr>
    </w:p>
    <w:p w14:paraId="547F7C40" w14:textId="00BB7764" w:rsidR="00DA6051" w:rsidRPr="008F12E3" w:rsidRDefault="00DA6051" w:rsidP="00DA6051">
      <w:pPr>
        <w:tabs>
          <w:tab w:val="left" w:pos="567"/>
        </w:tabs>
        <w:jc w:val="both"/>
        <w:rPr>
          <w:rFonts w:ascii="Times New Roman" w:hAnsi="Times New Roman"/>
          <w:b/>
          <w:i/>
          <w:szCs w:val="24"/>
          <w:lang w:val="sr-Cyrl-RS"/>
        </w:rPr>
      </w:pPr>
      <w:r w:rsidRPr="008F12E3">
        <w:rPr>
          <w:rFonts w:ascii="Times New Roman" w:hAnsi="Times New Roman"/>
          <w:b/>
          <w:i/>
          <w:szCs w:val="24"/>
          <w:lang w:val="sr-Cyrl-RS"/>
        </w:rPr>
        <w:tab/>
      </w:r>
      <w:r w:rsidR="00B239CA" w:rsidRPr="008F12E3">
        <w:rPr>
          <w:rFonts w:ascii="Times New Roman" w:hAnsi="Times New Roman"/>
          <w:b/>
          <w:i/>
          <w:szCs w:val="24"/>
          <w:lang w:val="sr-Cyrl-RS"/>
        </w:rPr>
        <w:t>7</w:t>
      </w:r>
      <w:r w:rsidRPr="008F12E3">
        <w:rPr>
          <w:rFonts w:ascii="Times New Roman" w:hAnsi="Times New Roman"/>
          <w:b/>
          <w:i/>
          <w:szCs w:val="24"/>
          <w:lang w:val="sr-Cyrl-RS"/>
        </w:rPr>
        <w:t xml:space="preserve">. Упис лица са инвалидитетом </w:t>
      </w:r>
    </w:p>
    <w:p w14:paraId="39CE7D51" w14:textId="183687D8" w:rsidR="00DA6051" w:rsidRPr="008F12E3" w:rsidRDefault="00DA6051" w:rsidP="00DA6051">
      <w:pPr>
        <w:tabs>
          <w:tab w:val="left" w:pos="567"/>
        </w:tabs>
        <w:jc w:val="both"/>
        <w:rPr>
          <w:rFonts w:ascii="Times New Roman" w:hAnsi="Times New Roman"/>
          <w:bCs/>
          <w:szCs w:val="24"/>
          <w:lang w:val="sr-Cyrl-RS"/>
        </w:rPr>
      </w:pPr>
      <w:r w:rsidRPr="008F12E3">
        <w:rPr>
          <w:rFonts w:ascii="Times New Roman" w:hAnsi="Times New Roman"/>
          <w:bCs/>
          <w:szCs w:val="24"/>
          <w:lang w:val="sr-Cyrl-RS"/>
        </w:rPr>
        <w:tab/>
        <w:t xml:space="preserve">Кандидати који желе да се упишу у </w:t>
      </w:r>
      <w:r w:rsidRPr="008F12E3">
        <w:rPr>
          <w:rFonts w:ascii="Times New Roman" w:hAnsi="Times New Roman"/>
          <w:szCs w:val="24"/>
          <w:lang w:val="sr-Cyrl-RS"/>
        </w:rPr>
        <w:t>Академију</w:t>
      </w:r>
      <w:r w:rsidR="00B239CA" w:rsidRPr="008F12E3">
        <w:rPr>
          <w:rFonts w:ascii="Times New Roman" w:hAnsi="Times New Roman"/>
          <w:szCs w:val="24"/>
          <w:lang w:val="sr-Cyrl-RS"/>
        </w:rPr>
        <w:t xml:space="preserve"> </w:t>
      </w:r>
      <w:r w:rsidRPr="008F12E3">
        <w:rPr>
          <w:rFonts w:ascii="Times New Roman" w:hAnsi="Times New Roman"/>
          <w:szCs w:val="24"/>
          <w:lang w:val="sr-Cyrl-RS"/>
        </w:rPr>
        <w:t>-</w:t>
      </w:r>
      <w:r w:rsidR="00B239CA" w:rsidRPr="008F12E3">
        <w:rPr>
          <w:rFonts w:ascii="Times New Roman" w:hAnsi="Times New Roman"/>
          <w:szCs w:val="24"/>
          <w:lang w:val="sr-Cyrl-RS"/>
        </w:rPr>
        <w:t xml:space="preserve"> одговарајући </w:t>
      </w:r>
      <w:r w:rsidRPr="008F12E3">
        <w:rPr>
          <w:rFonts w:ascii="Times New Roman" w:hAnsi="Times New Roman"/>
          <w:szCs w:val="24"/>
          <w:lang w:val="sr-Cyrl-RS"/>
        </w:rPr>
        <w:t xml:space="preserve">Одсек </w:t>
      </w:r>
      <w:r w:rsidRPr="008F12E3">
        <w:rPr>
          <w:rFonts w:ascii="Times New Roman" w:hAnsi="Times New Roman"/>
          <w:bCs/>
          <w:szCs w:val="24"/>
          <w:lang w:val="sr-Cyrl-RS"/>
        </w:rPr>
        <w:t xml:space="preserve">у оквиру Програма афирмативне мере: „Упис лица са инвалидитетом“, приликом пријаве на конкурс, достављају следећу документацију: </w:t>
      </w:r>
    </w:p>
    <w:p w14:paraId="41AA4CA4" w14:textId="77777777" w:rsidR="00DA6051" w:rsidRPr="008F12E3" w:rsidRDefault="00DA6051" w:rsidP="00DA6051">
      <w:pPr>
        <w:pStyle w:val="ListParagraph"/>
        <w:numPr>
          <w:ilvl w:val="0"/>
          <w:numId w:val="3"/>
        </w:numPr>
        <w:ind w:left="840" w:hanging="248"/>
        <w:jc w:val="both"/>
        <w:rPr>
          <w:rFonts w:ascii="Times New Roman" w:hAnsi="Times New Roman"/>
          <w:szCs w:val="24"/>
          <w:lang w:val="sr-Cyrl-RS"/>
        </w:rPr>
      </w:pPr>
      <w:r w:rsidRPr="008F12E3">
        <w:rPr>
          <w:rFonts w:ascii="Times New Roman" w:hAnsi="Times New Roman"/>
          <w:szCs w:val="24"/>
          <w:lang w:val="sr-Cyrl-RS"/>
        </w:rPr>
        <w:t xml:space="preserve">решење надлежног органа о постојању телесног оштећења и/или решење о праву на додатак за туђу негу и помоћ; </w:t>
      </w:r>
    </w:p>
    <w:p w14:paraId="3D4AFC9B" w14:textId="77777777" w:rsidR="00DA6051" w:rsidRPr="008F12E3" w:rsidRDefault="00DA6051" w:rsidP="00DA6051">
      <w:pPr>
        <w:pStyle w:val="ListParagraph"/>
        <w:numPr>
          <w:ilvl w:val="0"/>
          <w:numId w:val="3"/>
        </w:numPr>
        <w:ind w:left="840" w:hanging="248"/>
        <w:jc w:val="both"/>
        <w:rPr>
          <w:rFonts w:ascii="Times New Roman" w:hAnsi="Times New Roman"/>
          <w:szCs w:val="24"/>
          <w:lang w:val="sr-Cyrl-RS"/>
        </w:rPr>
      </w:pPr>
      <w:r w:rsidRPr="008F12E3">
        <w:rPr>
          <w:rFonts w:ascii="Times New Roman" w:hAnsi="Times New Roman"/>
          <w:szCs w:val="24"/>
          <w:lang w:val="sr-Cyrl-RS"/>
        </w:rPr>
        <w:t xml:space="preserve">мишљење </w:t>
      </w:r>
      <w:proofErr w:type="spellStart"/>
      <w:r w:rsidRPr="008F12E3">
        <w:rPr>
          <w:rFonts w:ascii="Times New Roman" w:hAnsi="Times New Roman"/>
          <w:szCs w:val="24"/>
          <w:lang w:val="sr-Cyrl-RS"/>
        </w:rPr>
        <w:t>Интерресорне</w:t>
      </w:r>
      <w:proofErr w:type="spellEnd"/>
      <w:r w:rsidRPr="008F12E3">
        <w:rPr>
          <w:rFonts w:ascii="Times New Roman" w:hAnsi="Times New Roman"/>
          <w:szCs w:val="24"/>
          <w:lang w:val="sr-Cyrl-RS"/>
        </w:rPr>
        <w:t xml:space="preserve"> комисије;</w:t>
      </w:r>
    </w:p>
    <w:p w14:paraId="00C995A9" w14:textId="77777777" w:rsidR="00DA6051" w:rsidRPr="008F12E3" w:rsidRDefault="00DA6051" w:rsidP="00DA6051">
      <w:pPr>
        <w:pStyle w:val="ListParagraph"/>
        <w:numPr>
          <w:ilvl w:val="0"/>
          <w:numId w:val="3"/>
        </w:numPr>
        <w:ind w:left="840" w:hanging="248"/>
        <w:jc w:val="both"/>
        <w:rPr>
          <w:rFonts w:ascii="Times New Roman" w:hAnsi="Times New Roman"/>
          <w:szCs w:val="24"/>
          <w:lang w:val="sr-Cyrl-RS"/>
        </w:rPr>
      </w:pPr>
      <w:r w:rsidRPr="008F12E3">
        <w:rPr>
          <w:rFonts w:ascii="Times New Roman" w:hAnsi="Times New Roman"/>
          <w:szCs w:val="24"/>
          <w:lang w:val="sr-Cyrl-RS"/>
        </w:rPr>
        <w:t>препоруку Удружења студената са хендикепом (кандидати којима није рађена процена телесног оштећења и који нису корисници права на додатак за туђу негу и помоћ, достављају медицинску документацију Удружењу студената које даје препоруку одговарајућем факултету. Медицинска документација мора бити издата од надлежне здравствене институције и не сме бити старија од шест месеци. Неопходно је да се из лекарског извештаја може закључити на који начин хендикеп/здравствено стање утиче на исходе учења и свакодневно функционисање;</w:t>
      </w:r>
    </w:p>
    <w:p w14:paraId="507F3595" w14:textId="764D2945" w:rsidR="00DA6051" w:rsidRPr="008F12E3" w:rsidRDefault="00DA6051" w:rsidP="00A134EE">
      <w:pPr>
        <w:pStyle w:val="ListParagraph"/>
        <w:numPr>
          <w:ilvl w:val="0"/>
          <w:numId w:val="3"/>
        </w:numPr>
        <w:ind w:left="840" w:hanging="248"/>
        <w:jc w:val="both"/>
        <w:rPr>
          <w:rFonts w:ascii="Times New Roman" w:hAnsi="Times New Roman"/>
          <w:szCs w:val="24"/>
          <w:lang w:val="sr-Cyrl-RS"/>
        </w:rPr>
      </w:pPr>
      <w:r w:rsidRPr="008F12E3">
        <w:rPr>
          <w:rFonts w:ascii="Times New Roman" w:hAnsi="Times New Roman"/>
          <w:szCs w:val="24"/>
          <w:lang w:val="sr-Cyrl-RS"/>
        </w:rPr>
        <w:t>приликом уписа у Академију</w:t>
      </w:r>
      <w:r w:rsidR="00CF1300" w:rsidRPr="008F12E3">
        <w:rPr>
          <w:rFonts w:ascii="Times New Roman" w:hAnsi="Times New Roman"/>
          <w:szCs w:val="24"/>
          <w:lang w:val="sr-Latn-RS"/>
        </w:rPr>
        <w:t xml:space="preserve"> </w:t>
      </w:r>
      <w:r w:rsidRPr="008F12E3">
        <w:rPr>
          <w:rFonts w:ascii="Times New Roman" w:hAnsi="Times New Roman"/>
          <w:szCs w:val="24"/>
          <w:lang w:val="sr-Cyrl-RS"/>
        </w:rPr>
        <w:t>-</w:t>
      </w:r>
      <w:r w:rsidR="00CF1300" w:rsidRPr="008F12E3">
        <w:rPr>
          <w:rFonts w:ascii="Times New Roman" w:hAnsi="Times New Roman"/>
          <w:szCs w:val="24"/>
          <w:lang w:val="sr-Latn-RS"/>
        </w:rPr>
        <w:t xml:space="preserve"> </w:t>
      </w:r>
      <w:r w:rsidRPr="008F12E3">
        <w:rPr>
          <w:rFonts w:ascii="Times New Roman" w:hAnsi="Times New Roman"/>
          <w:szCs w:val="24"/>
          <w:lang w:val="sr-Cyrl-RS"/>
        </w:rPr>
        <w:t xml:space="preserve">Одсек, лица са инвалидитетом попуњава </w:t>
      </w:r>
      <w:hyperlink r:id="rId8" w:history="1">
        <w:r w:rsidRPr="008F12E3">
          <w:rPr>
            <w:rStyle w:val="Hyperlink"/>
            <w:rFonts w:ascii="Times New Roman" w:hAnsi="Times New Roman"/>
            <w:szCs w:val="24"/>
            <w:lang w:val="sr-Cyrl-RS"/>
          </w:rPr>
          <w:t>ИП образац</w:t>
        </w:r>
      </w:hyperlink>
      <w:r w:rsidRPr="008F12E3">
        <w:rPr>
          <w:rFonts w:ascii="Times New Roman" w:hAnsi="Times New Roman"/>
          <w:szCs w:val="24"/>
          <w:lang w:val="sr-Cyrl-RS"/>
        </w:rPr>
        <w:t xml:space="preserve"> који може преузети у студентској служби или са сајта Академије</w:t>
      </w:r>
      <w:r w:rsidR="00CF1300" w:rsidRPr="008F12E3">
        <w:rPr>
          <w:rFonts w:ascii="Times New Roman" w:hAnsi="Times New Roman"/>
          <w:szCs w:val="24"/>
          <w:lang w:val="sr-Latn-RS"/>
        </w:rPr>
        <w:t xml:space="preserve"> </w:t>
      </w:r>
      <w:r w:rsidRPr="008F12E3">
        <w:rPr>
          <w:rFonts w:ascii="Times New Roman" w:hAnsi="Times New Roman"/>
          <w:szCs w:val="24"/>
          <w:lang w:val="sr-Cyrl-RS"/>
        </w:rPr>
        <w:t>-</w:t>
      </w:r>
      <w:r w:rsidR="00CF1300" w:rsidRPr="008F12E3">
        <w:rPr>
          <w:rFonts w:ascii="Times New Roman" w:hAnsi="Times New Roman"/>
          <w:szCs w:val="24"/>
          <w:lang w:val="sr-Latn-RS"/>
        </w:rPr>
        <w:t xml:space="preserve"> </w:t>
      </w:r>
      <w:r w:rsidRPr="008F12E3">
        <w:rPr>
          <w:rFonts w:ascii="Times New Roman" w:hAnsi="Times New Roman"/>
          <w:szCs w:val="24"/>
          <w:lang w:val="sr-Cyrl-RS"/>
        </w:rPr>
        <w:t>Одсек.</w:t>
      </w:r>
    </w:p>
    <w:p w14:paraId="3B377005" w14:textId="60B54EF8" w:rsidR="00DA6051" w:rsidRPr="008F12E3" w:rsidRDefault="00DA6051" w:rsidP="00A134EE">
      <w:pPr>
        <w:tabs>
          <w:tab w:val="left" w:pos="567"/>
        </w:tabs>
        <w:jc w:val="both"/>
        <w:rPr>
          <w:rFonts w:ascii="Times New Roman" w:hAnsi="Times New Roman"/>
          <w:bCs/>
          <w:szCs w:val="24"/>
          <w:lang w:val="sr-Latn-RS"/>
        </w:rPr>
      </w:pPr>
      <w:r w:rsidRPr="008F12E3">
        <w:rPr>
          <w:rFonts w:ascii="Times New Roman" w:hAnsi="Times New Roman"/>
          <w:bCs/>
          <w:szCs w:val="24"/>
          <w:lang w:val="sr-Cyrl-RS"/>
        </w:rPr>
        <w:tab/>
        <w:t xml:space="preserve">Особе са инвалидитетом могу полагати пријемни испит на начин прилагођен њиховим могућностима, односно у њима доступном облику, а у складу са објективним могућностима </w:t>
      </w:r>
      <w:r w:rsidRPr="008F12E3">
        <w:rPr>
          <w:rFonts w:ascii="Times New Roman" w:hAnsi="Times New Roman"/>
          <w:szCs w:val="24"/>
          <w:lang w:val="sr-Cyrl-RS"/>
        </w:rPr>
        <w:t>Академије-Одсек Ниш</w:t>
      </w:r>
      <w:r w:rsidRPr="008F12E3">
        <w:rPr>
          <w:rFonts w:ascii="Times New Roman" w:hAnsi="Times New Roman"/>
          <w:bCs/>
          <w:szCs w:val="24"/>
          <w:lang w:val="sr-Cyrl-RS"/>
        </w:rPr>
        <w:t xml:space="preserve">. Особа са инвалидитетом је у обавези да писмено образложи на који начин је потребно прилагодити полагање пријемног испита и то образложење достави приликом пријаве на конкурс за упис на студијски програм. Особе са инвалидитетом, за додатне информације и консултације могу се обратити на мејл: </w:t>
      </w:r>
      <w:hyperlink r:id="rId9" w:history="1">
        <w:r w:rsidR="006969B5" w:rsidRPr="008F12E3">
          <w:rPr>
            <w:rStyle w:val="Hyperlink"/>
            <w:rFonts w:ascii="Times New Roman" w:hAnsi="Times New Roman"/>
            <w:bCs/>
            <w:szCs w:val="24"/>
            <w:lang w:val="sr-Cyrl-RS"/>
          </w:rPr>
          <w:t>info@</w:t>
        </w:r>
        <w:r w:rsidR="006969B5" w:rsidRPr="008F12E3">
          <w:rPr>
            <w:rStyle w:val="Hyperlink"/>
            <w:rFonts w:ascii="Times New Roman" w:hAnsi="Times New Roman"/>
            <w:bCs/>
            <w:szCs w:val="24"/>
            <w:lang w:val="sr-Latn-RS"/>
          </w:rPr>
          <w:t>akademija</w:t>
        </w:r>
        <w:r w:rsidR="006969B5" w:rsidRPr="008F12E3">
          <w:rPr>
            <w:rStyle w:val="Hyperlink"/>
            <w:rFonts w:ascii="Times New Roman" w:hAnsi="Times New Roman"/>
            <w:bCs/>
            <w:szCs w:val="24"/>
            <w:lang w:val="sr-Cyrl-RS"/>
          </w:rPr>
          <w:t>nis.edu.rs</w:t>
        </w:r>
      </w:hyperlink>
      <w:r w:rsidRPr="008F12E3">
        <w:rPr>
          <w:rFonts w:ascii="Times New Roman" w:hAnsi="Times New Roman"/>
          <w:bCs/>
          <w:szCs w:val="24"/>
          <w:lang w:val="sr-Latn-RS"/>
        </w:rPr>
        <w:t>.</w:t>
      </w:r>
    </w:p>
    <w:p w14:paraId="58D13B6B" w14:textId="77777777" w:rsidR="00DA6051" w:rsidRPr="008F12E3" w:rsidRDefault="00DA6051" w:rsidP="00DA6051">
      <w:pPr>
        <w:ind w:firstLine="720"/>
        <w:jc w:val="both"/>
        <w:rPr>
          <w:rFonts w:ascii="Times New Roman" w:hAnsi="Times New Roman"/>
          <w:bCs/>
          <w:szCs w:val="24"/>
          <w:lang w:val="sr-Cyrl-RS"/>
        </w:rPr>
      </w:pPr>
    </w:p>
    <w:p w14:paraId="6DE15C46" w14:textId="2885C21B" w:rsidR="00DA6051" w:rsidRPr="008F12E3" w:rsidRDefault="00DA6051" w:rsidP="00DA6051">
      <w:pPr>
        <w:tabs>
          <w:tab w:val="left" w:pos="567"/>
        </w:tabs>
        <w:jc w:val="both"/>
        <w:rPr>
          <w:rFonts w:ascii="Times New Roman" w:hAnsi="Times New Roman"/>
          <w:b/>
          <w:i/>
          <w:szCs w:val="24"/>
          <w:lang w:val="sr-Cyrl-RS"/>
        </w:rPr>
      </w:pPr>
      <w:r w:rsidRPr="008F12E3">
        <w:rPr>
          <w:rFonts w:ascii="Times New Roman" w:hAnsi="Times New Roman"/>
          <w:b/>
          <w:i/>
          <w:szCs w:val="24"/>
          <w:lang w:val="sr-Cyrl-RS"/>
        </w:rPr>
        <w:tab/>
      </w:r>
      <w:r w:rsidR="00B239CA" w:rsidRPr="008F12E3">
        <w:rPr>
          <w:rFonts w:ascii="Times New Roman" w:hAnsi="Times New Roman"/>
          <w:b/>
          <w:i/>
          <w:szCs w:val="24"/>
          <w:lang w:val="sr-Cyrl-RS"/>
        </w:rPr>
        <w:t>8</w:t>
      </w:r>
      <w:r w:rsidRPr="008F12E3">
        <w:rPr>
          <w:rFonts w:ascii="Times New Roman" w:hAnsi="Times New Roman"/>
          <w:b/>
          <w:i/>
          <w:szCs w:val="24"/>
          <w:lang w:val="sr-Cyrl-RS"/>
        </w:rPr>
        <w:t>. Упис припадника ромске националне мањине</w:t>
      </w:r>
    </w:p>
    <w:p w14:paraId="799DD28D" w14:textId="6B902733" w:rsidR="00DA6051" w:rsidRPr="008F12E3" w:rsidRDefault="00DA6051" w:rsidP="00DA6051">
      <w:pPr>
        <w:tabs>
          <w:tab w:val="left" w:pos="567"/>
        </w:tabs>
        <w:jc w:val="both"/>
        <w:rPr>
          <w:rFonts w:ascii="Times New Roman" w:hAnsi="Times New Roman"/>
          <w:bCs/>
          <w:szCs w:val="24"/>
          <w:lang w:val="sr-Cyrl-RS"/>
        </w:rPr>
      </w:pPr>
      <w:r w:rsidRPr="008F12E3">
        <w:rPr>
          <w:rFonts w:ascii="Times New Roman" w:hAnsi="Times New Roman"/>
          <w:bCs/>
          <w:szCs w:val="24"/>
          <w:lang w:val="sr-Cyrl-RS"/>
        </w:rPr>
        <w:tab/>
        <w:t xml:space="preserve">Кандидати који желе да се упишу у </w:t>
      </w:r>
      <w:r w:rsidRPr="008F12E3">
        <w:rPr>
          <w:rFonts w:ascii="Times New Roman" w:hAnsi="Times New Roman"/>
          <w:szCs w:val="24"/>
          <w:lang w:val="sr-Cyrl-RS"/>
        </w:rPr>
        <w:t>Академију</w:t>
      </w:r>
      <w:r w:rsidR="006969B5" w:rsidRPr="008F12E3">
        <w:rPr>
          <w:rFonts w:ascii="Times New Roman" w:hAnsi="Times New Roman"/>
          <w:szCs w:val="24"/>
          <w:lang w:val="sr-Latn-RS"/>
        </w:rPr>
        <w:t xml:space="preserve"> </w:t>
      </w:r>
      <w:r w:rsidRPr="008F12E3">
        <w:rPr>
          <w:rFonts w:ascii="Times New Roman" w:hAnsi="Times New Roman"/>
          <w:szCs w:val="24"/>
          <w:lang w:val="sr-Cyrl-RS"/>
        </w:rPr>
        <w:t>-</w:t>
      </w:r>
      <w:r w:rsidR="006969B5" w:rsidRPr="008F12E3">
        <w:rPr>
          <w:rFonts w:ascii="Times New Roman" w:hAnsi="Times New Roman"/>
          <w:szCs w:val="24"/>
          <w:lang w:val="sr-Latn-RS"/>
        </w:rPr>
        <w:t xml:space="preserve"> </w:t>
      </w:r>
      <w:r w:rsidRPr="008F12E3">
        <w:rPr>
          <w:rFonts w:ascii="Times New Roman" w:hAnsi="Times New Roman"/>
          <w:szCs w:val="24"/>
          <w:lang w:val="sr-Cyrl-RS"/>
        </w:rPr>
        <w:t xml:space="preserve">Одсек </w:t>
      </w:r>
      <w:r w:rsidRPr="008F12E3">
        <w:rPr>
          <w:rFonts w:ascii="Times New Roman" w:hAnsi="Times New Roman"/>
          <w:bCs/>
          <w:szCs w:val="24"/>
          <w:lang w:val="sr-Cyrl-RS"/>
        </w:rPr>
        <w:t xml:space="preserve">у оквиру Програма афирмативне мере „Упис студената припадника ромске националне мањине“, приликом пријаве на конкурс, достављају следећу документацију: </w:t>
      </w:r>
      <w:hyperlink r:id="rId10" w:history="1">
        <w:r w:rsidRPr="008F12E3">
          <w:rPr>
            <w:rStyle w:val="Hyperlink"/>
            <w:rFonts w:ascii="Times New Roman" w:hAnsi="Times New Roman"/>
            <w:bCs/>
            <w:szCs w:val="24"/>
            <w:lang w:val="sr-Cyrl-RS"/>
          </w:rPr>
          <w:t>изјаву</w:t>
        </w:r>
      </w:hyperlink>
      <w:r w:rsidRPr="008F12E3">
        <w:rPr>
          <w:rFonts w:ascii="Times New Roman" w:hAnsi="Times New Roman"/>
          <w:bCs/>
          <w:szCs w:val="24"/>
          <w:lang w:val="sr-Cyrl-RS"/>
        </w:rPr>
        <w:t xml:space="preserve"> у писаној форми да је ромске националности; </w:t>
      </w:r>
      <w:hyperlink r:id="rId11" w:history="1">
        <w:r w:rsidRPr="008F12E3">
          <w:rPr>
            <w:rStyle w:val="Hyperlink"/>
            <w:rFonts w:ascii="Times New Roman" w:hAnsi="Times New Roman"/>
            <w:bCs/>
            <w:szCs w:val="24"/>
            <w:lang w:val="sr-Cyrl-RS"/>
          </w:rPr>
          <w:t>препоруку</w:t>
        </w:r>
      </w:hyperlink>
      <w:r w:rsidRPr="008F12E3">
        <w:rPr>
          <w:rFonts w:ascii="Times New Roman" w:hAnsi="Times New Roman"/>
          <w:bCs/>
          <w:szCs w:val="24"/>
          <w:lang w:val="sr-Cyrl-RS"/>
        </w:rPr>
        <w:t xml:space="preserve"> Националног савета ромске националне мањине.</w:t>
      </w:r>
    </w:p>
    <w:p w14:paraId="3906DAE7" w14:textId="4702EB14" w:rsidR="00B239CA" w:rsidRDefault="00B239CA" w:rsidP="00DA6051">
      <w:pPr>
        <w:tabs>
          <w:tab w:val="left" w:pos="567"/>
        </w:tabs>
        <w:jc w:val="center"/>
        <w:rPr>
          <w:rFonts w:ascii="Times New Roman" w:hAnsi="Times New Roman"/>
          <w:b/>
          <w:bCs/>
          <w:szCs w:val="24"/>
          <w:lang w:val="sr-Cyrl-RS"/>
        </w:rPr>
      </w:pPr>
    </w:p>
    <w:p w14:paraId="56014AD6" w14:textId="0AA0D527" w:rsidR="00CD3915" w:rsidRDefault="00CD3915" w:rsidP="00DA6051">
      <w:pPr>
        <w:tabs>
          <w:tab w:val="left" w:pos="567"/>
        </w:tabs>
        <w:jc w:val="center"/>
        <w:rPr>
          <w:rFonts w:ascii="Times New Roman" w:hAnsi="Times New Roman"/>
          <w:b/>
          <w:bCs/>
          <w:szCs w:val="24"/>
          <w:lang w:val="sr-Cyrl-RS"/>
        </w:rPr>
      </w:pPr>
    </w:p>
    <w:p w14:paraId="33C82713" w14:textId="196F05A3" w:rsidR="00DA6051" w:rsidRPr="008F12E3" w:rsidRDefault="00DA6051" w:rsidP="00DA6051">
      <w:pPr>
        <w:tabs>
          <w:tab w:val="left" w:pos="567"/>
        </w:tabs>
        <w:jc w:val="center"/>
        <w:rPr>
          <w:rFonts w:ascii="Times New Roman" w:hAnsi="Times New Roman"/>
          <w:b/>
          <w:bCs/>
          <w:szCs w:val="24"/>
          <w:lang w:val="sr-Cyrl-RS"/>
        </w:rPr>
      </w:pPr>
      <w:r w:rsidRPr="008F12E3">
        <w:rPr>
          <w:rFonts w:ascii="Times New Roman" w:hAnsi="Times New Roman"/>
          <w:b/>
          <w:bCs/>
          <w:szCs w:val="24"/>
          <w:lang w:val="sr-Cyrl-RS"/>
        </w:rPr>
        <w:lastRenderedPageBreak/>
        <w:t>КОНКУРСНИ РОК</w:t>
      </w:r>
    </w:p>
    <w:p w14:paraId="2D75F0F6" w14:textId="6EB95C9C" w:rsidR="006025C4" w:rsidRPr="008F12E3" w:rsidRDefault="00CD3915" w:rsidP="008F12E3">
      <w:pPr>
        <w:tabs>
          <w:tab w:val="left" w:pos="567"/>
        </w:tabs>
        <w:spacing w:after="120"/>
        <w:rPr>
          <w:rFonts w:ascii="Times New Roman" w:hAnsi="Times New Roman"/>
          <w:b/>
          <w:bCs/>
          <w:szCs w:val="24"/>
          <w:lang w:val="sr-Cyrl-RS"/>
        </w:rPr>
      </w:pPr>
      <w:r>
        <w:rPr>
          <w:rFonts w:ascii="Times New Roman" w:hAnsi="Times New Roman"/>
          <w:b/>
          <w:bCs/>
          <w:szCs w:val="24"/>
          <w:lang w:val="sr-Cyrl-RS"/>
        </w:rPr>
        <w:tab/>
      </w:r>
      <w:r w:rsidR="006025C4" w:rsidRPr="008F12E3">
        <w:rPr>
          <w:rFonts w:ascii="Times New Roman" w:hAnsi="Times New Roman"/>
          <w:b/>
          <w:bCs/>
          <w:szCs w:val="24"/>
          <w:lang w:val="sr-Cyrl-RS"/>
        </w:rPr>
        <w:t>ОДСЕК НИШ</w:t>
      </w:r>
    </w:p>
    <w:p w14:paraId="20721108" w14:textId="77777777" w:rsidR="008F4E8E" w:rsidRDefault="006025C4" w:rsidP="000A2C5A">
      <w:pPr>
        <w:tabs>
          <w:tab w:val="left" w:pos="567"/>
        </w:tabs>
        <w:ind w:right="1751"/>
        <w:jc w:val="both"/>
        <w:rPr>
          <w:rFonts w:ascii="Times New Roman" w:hAnsi="Times New Roman"/>
          <w:szCs w:val="24"/>
          <w:lang w:val="sr-Cyrl-RS"/>
        </w:rPr>
      </w:pPr>
      <w:r w:rsidRPr="008F12E3">
        <w:rPr>
          <w:rFonts w:ascii="Times New Roman" w:hAnsi="Times New Roman"/>
          <w:szCs w:val="24"/>
          <w:lang w:val="sr-Cyrl-RS"/>
        </w:rPr>
        <w:tab/>
      </w:r>
      <w:r w:rsidR="000A2C5A" w:rsidRPr="000A2C5A">
        <w:rPr>
          <w:rFonts w:ascii="Times New Roman" w:hAnsi="Times New Roman"/>
          <w:szCs w:val="24"/>
          <w:lang w:val="sr-Cyrl-RS"/>
        </w:rPr>
        <w:t xml:space="preserve">- </w:t>
      </w:r>
      <w:r w:rsidR="000A2C5A" w:rsidRPr="000A2C5A">
        <w:rPr>
          <w:rFonts w:ascii="Times New Roman" w:hAnsi="Times New Roman" w:hint="eastAsia"/>
          <w:szCs w:val="24"/>
          <w:lang w:val="sr-Cyrl-RS"/>
        </w:rPr>
        <w:t>Пријављивање</w:t>
      </w:r>
      <w:r w:rsidR="000A2C5A" w:rsidRPr="000A2C5A">
        <w:rPr>
          <w:rFonts w:ascii="Times New Roman" w:hAnsi="Times New Roman"/>
          <w:szCs w:val="24"/>
          <w:lang w:val="sr-Cyrl-RS"/>
        </w:rPr>
        <w:t xml:space="preserve"> </w:t>
      </w:r>
      <w:r w:rsidR="000A2C5A" w:rsidRPr="000A2C5A">
        <w:rPr>
          <w:rFonts w:ascii="Times New Roman" w:hAnsi="Times New Roman" w:hint="eastAsia"/>
          <w:szCs w:val="24"/>
          <w:lang w:val="sr-Cyrl-RS"/>
        </w:rPr>
        <w:t>кандидата</w:t>
      </w:r>
      <w:r w:rsidR="008F4E8E">
        <w:rPr>
          <w:rFonts w:ascii="Times New Roman" w:hAnsi="Times New Roman"/>
          <w:szCs w:val="24"/>
          <w:lang w:val="sr-Cyrl-RS"/>
        </w:rPr>
        <w:t xml:space="preserve"> у </w:t>
      </w:r>
      <w:proofErr w:type="spellStart"/>
      <w:r w:rsidR="008F4E8E">
        <w:rPr>
          <w:rFonts w:ascii="Times New Roman" w:hAnsi="Times New Roman"/>
          <w:szCs w:val="24"/>
          <w:lang w:val="sr-Cyrl-RS"/>
        </w:rPr>
        <w:t>простроријама</w:t>
      </w:r>
      <w:proofErr w:type="spellEnd"/>
      <w:r w:rsidR="008F4E8E">
        <w:rPr>
          <w:rFonts w:ascii="Times New Roman" w:hAnsi="Times New Roman"/>
          <w:szCs w:val="24"/>
          <w:lang w:val="sr-Cyrl-RS"/>
        </w:rPr>
        <w:t xml:space="preserve"> Одсека Ниш или Одсека Пирот</w:t>
      </w:r>
      <w:r w:rsidR="000A2C5A" w:rsidRPr="000A2C5A">
        <w:rPr>
          <w:rFonts w:ascii="Times New Roman" w:hAnsi="Times New Roman"/>
          <w:szCs w:val="24"/>
          <w:lang w:val="sr-Cyrl-RS"/>
        </w:rPr>
        <w:t xml:space="preserve">: </w:t>
      </w:r>
    </w:p>
    <w:p w14:paraId="75204059" w14:textId="7F4DA479" w:rsidR="000A2C5A" w:rsidRPr="000A2C5A" w:rsidRDefault="008F4E8E" w:rsidP="000A2C5A">
      <w:pPr>
        <w:tabs>
          <w:tab w:val="left" w:pos="567"/>
        </w:tabs>
        <w:ind w:right="1751"/>
        <w:jc w:val="both"/>
        <w:rPr>
          <w:rFonts w:ascii="Times New Roman" w:hAnsi="Times New Roman"/>
          <w:szCs w:val="24"/>
          <w:lang w:val="sr-Cyrl-RS"/>
        </w:rPr>
      </w:pPr>
      <w:r>
        <w:rPr>
          <w:rFonts w:ascii="Times New Roman" w:hAnsi="Times New Roman"/>
          <w:szCs w:val="24"/>
          <w:lang w:val="sr-Cyrl-RS"/>
        </w:rPr>
        <w:t xml:space="preserve"> </w:t>
      </w:r>
      <w:r>
        <w:rPr>
          <w:rFonts w:ascii="Times New Roman" w:hAnsi="Times New Roman"/>
          <w:szCs w:val="24"/>
          <w:lang w:val="sr-Cyrl-RS"/>
        </w:rPr>
        <w:tab/>
        <w:t xml:space="preserve">  </w:t>
      </w:r>
      <w:r w:rsidR="00A70773">
        <w:rPr>
          <w:rFonts w:ascii="Times New Roman" w:hAnsi="Times New Roman"/>
          <w:szCs w:val="24"/>
          <w:lang w:val="sr-Cyrl-RS"/>
        </w:rPr>
        <w:t>19</w:t>
      </w:r>
      <w:r w:rsidR="000A2C5A" w:rsidRPr="000A2C5A">
        <w:rPr>
          <w:rFonts w:ascii="Times New Roman" w:hAnsi="Times New Roman"/>
          <w:szCs w:val="24"/>
          <w:lang w:val="sr-Cyrl-RS"/>
        </w:rPr>
        <w:t>., 2</w:t>
      </w:r>
      <w:r w:rsidR="00A70773">
        <w:rPr>
          <w:rFonts w:ascii="Times New Roman" w:hAnsi="Times New Roman"/>
          <w:szCs w:val="24"/>
          <w:lang w:val="sr-Cyrl-RS"/>
        </w:rPr>
        <w:t>0</w:t>
      </w:r>
      <w:r w:rsidR="000A2C5A" w:rsidRPr="000A2C5A">
        <w:rPr>
          <w:rFonts w:ascii="Times New Roman" w:hAnsi="Times New Roman"/>
          <w:szCs w:val="24"/>
          <w:lang w:val="sr-Cyrl-RS"/>
        </w:rPr>
        <w:t xml:space="preserve">. </w:t>
      </w:r>
      <w:r w:rsidR="000A2C5A" w:rsidRPr="000A2C5A">
        <w:rPr>
          <w:rFonts w:ascii="Times New Roman" w:hAnsi="Times New Roman" w:hint="eastAsia"/>
          <w:szCs w:val="24"/>
          <w:lang w:val="sr-Cyrl-RS"/>
        </w:rPr>
        <w:t>и</w:t>
      </w:r>
      <w:r w:rsidR="000A2C5A" w:rsidRPr="000A2C5A">
        <w:rPr>
          <w:rFonts w:ascii="Times New Roman" w:hAnsi="Times New Roman"/>
          <w:szCs w:val="24"/>
          <w:lang w:val="sr-Cyrl-RS"/>
        </w:rPr>
        <w:t xml:space="preserve"> 2</w:t>
      </w:r>
      <w:r w:rsidR="00A70773">
        <w:rPr>
          <w:rFonts w:ascii="Times New Roman" w:hAnsi="Times New Roman"/>
          <w:szCs w:val="24"/>
          <w:lang w:val="sr-Cyrl-RS"/>
        </w:rPr>
        <w:t>1</w:t>
      </w:r>
      <w:r w:rsidR="000A2C5A" w:rsidRPr="000A2C5A">
        <w:rPr>
          <w:rFonts w:ascii="Times New Roman" w:hAnsi="Times New Roman"/>
          <w:szCs w:val="24"/>
          <w:lang w:val="sr-Cyrl-RS"/>
        </w:rPr>
        <w:t xml:space="preserve">. </w:t>
      </w:r>
      <w:r w:rsidR="00A70773" w:rsidRPr="00C9578B">
        <w:rPr>
          <w:rFonts w:ascii="Times New Roman" w:hAnsi="Times New Roman" w:hint="eastAsia"/>
          <w:szCs w:val="24"/>
          <w:lang w:val="sr-Cyrl-RS"/>
        </w:rPr>
        <w:t>с</w:t>
      </w:r>
      <w:r w:rsidR="00A70773">
        <w:rPr>
          <w:rFonts w:ascii="Times New Roman" w:hAnsi="Times New Roman"/>
          <w:szCs w:val="24"/>
          <w:lang w:val="sr-Cyrl-RS"/>
        </w:rPr>
        <w:t>ептембра</w:t>
      </w:r>
      <w:r w:rsidR="000A2C5A" w:rsidRPr="000A2C5A">
        <w:rPr>
          <w:rFonts w:ascii="Times New Roman" w:hAnsi="Times New Roman"/>
          <w:szCs w:val="24"/>
          <w:lang w:val="sr-Cyrl-RS"/>
        </w:rPr>
        <w:t xml:space="preserve"> 2022. </w:t>
      </w:r>
      <w:r w:rsidR="000A2C5A" w:rsidRPr="000A2C5A">
        <w:rPr>
          <w:rFonts w:ascii="Times New Roman" w:hAnsi="Times New Roman" w:hint="eastAsia"/>
          <w:szCs w:val="24"/>
          <w:lang w:val="sr-Cyrl-RS"/>
        </w:rPr>
        <w:t>године</w:t>
      </w:r>
      <w:r w:rsidR="000A2C5A" w:rsidRPr="000A2C5A">
        <w:rPr>
          <w:rFonts w:ascii="Times New Roman" w:hAnsi="Times New Roman"/>
          <w:szCs w:val="24"/>
          <w:lang w:val="sr-Cyrl-RS"/>
        </w:rPr>
        <w:t>.</w:t>
      </w:r>
    </w:p>
    <w:p w14:paraId="2312EC5E" w14:textId="77777777" w:rsidR="008F4E8E" w:rsidRDefault="000A2C5A" w:rsidP="008F4E8E">
      <w:pPr>
        <w:tabs>
          <w:tab w:val="left" w:pos="567"/>
        </w:tabs>
        <w:ind w:right="1751"/>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Електронско</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пријављивање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кандидата</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преко</w:t>
      </w:r>
      <w:r w:rsidRPr="000A2C5A">
        <w:rPr>
          <w:rFonts w:ascii="Times New Roman" w:hAnsi="Times New Roman"/>
          <w:szCs w:val="24"/>
          <w:lang w:val="sr-Cyrl-RS"/>
        </w:rPr>
        <w:t xml:space="preserve"> </w:t>
      </w:r>
      <w:r w:rsidR="008F4E8E" w:rsidRPr="008F4E8E">
        <w:rPr>
          <w:rFonts w:ascii="Times New Roman" w:hAnsi="Times New Roman" w:hint="eastAsia"/>
          <w:szCs w:val="24"/>
          <w:lang w:val="sr-Cyrl-RS"/>
        </w:rPr>
        <w:t>л</w:t>
      </w:r>
      <w:r w:rsidR="008F4E8E">
        <w:rPr>
          <w:rFonts w:ascii="Times New Roman" w:hAnsi="Times New Roman"/>
          <w:szCs w:val="24"/>
          <w:lang w:val="sr-Cyrl-RS"/>
        </w:rPr>
        <w:t xml:space="preserve">инка </w:t>
      </w:r>
      <w:r w:rsidR="008F4E8E" w:rsidRPr="008F4E8E">
        <w:rPr>
          <w:rFonts w:ascii="Times New Roman" w:hAnsi="Times New Roman"/>
          <w:szCs w:val="24"/>
          <w:lang w:val="sr-Cyrl-RS"/>
        </w:rPr>
        <w:t xml:space="preserve"> </w:t>
      </w:r>
    </w:p>
    <w:p w14:paraId="71519EC6" w14:textId="5E3B4933" w:rsidR="000A2C5A" w:rsidRPr="008F4E8E" w:rsidRDefault="008F4E8E" w:rsidP="008F4E8E">
      <w:pPr>
        <w:tabs>
          <w:tab w:val="left" w:pos="567"/>
        </w:tabs>
        <w:ind w:right="1751"/>
        <w:rPr>
          <w:rFonts w:ascii="Times New Roman" w:hAnsi="Times New Roman"/>
          <w:color w:val="4472C4" w:themeColor="accent1"/>
          <w:szCs w:val="24"/>
          <w:u w:val="single"/>
          <w:lang w:val="sr-Cyrl-RS"/>
        </w:rPr>
      </w:pPr>
      <w:r w:rsidRPr="008F4E8E">
        <w:rPr>
          <w:rFonts w:ascii="Times New Roman" w:hAnsi="Times New Roman"/>
          <w:szCs w:val="24"/>
          <w:lang w:val="sr-Cyrl-RS"/>
        </w:rPr>
        <w:t xml:space="preserve"> </w:t>
      </w:r>
      <w:r>
        <w:rPr>
          <w:rFonts w:ascii="Times New Roman" w:hAnsi="Times New Roman"/>
          <w:szCs w:val="24"/>
          <w:lang w:val="sr-Cyrl-RS"/>
        </w:rPr>
        <w:tab/>
      </w:r>
      <w:r w:rsidRPr="008F4E8E">
        <w:rPr>
          <w:rFonts w:ascii="Times New Roman" w:hAnsi="Times New Roman"/>
          <w:szCs w:val="24"/>
          <w:lang w:val="sr-Cyrl-RS"/>
        </w:rPr>
        <w:t xml:space="preserve">  </w:t>
      </w:r>
      <w:r w:rsidRPr="008F4E8E">
        <w:rPr>
          <w:rFonts w:ascii="Times New Roman" w:hAnsi="Times New Roman"/>
          <w:color w:val="4472C4" w:themeColor="accent1"/>
          <w:szCs w:val="24"/>
          <w:u w:val="single"/>
          <w:lang w:val="sr-Cyrl-RS"/>
        </w:rPr>
        <w:t>https://studistest.akademijanis.edu.rs/upis-osnovne/prijava</w:t>
      </w:r>
    </w:p>
    <w:p w14:paraId="6345094A" w14:textId="1017733A" w:rsidR="000A2C5A" w:rsidRPr="000A2C5A" w:rsidRDefault="000A2C5A" w:rsidP="000A2C5A">
      <w:pPr>
        <w:tabs>
          <w:tab w:val="left" w:pos="567"/>
        </w:tabs>
        <w:ind w:right="1751"/>
        <w:jc w:val="both"/>
        <w:rPr>
          <w:rFonts w:ascii="Times New Roman" w:hAnsi="Times New Roman"/>
          <w:szCs w:val="24"/>
          <w:lang w:val="sr-Cyrl-RS"/>
        </w:rPr>
      </w:pPr>
      <w:r>
        <w:rPr>
          <w:rFonts w:ascii="Times New Roman" w:hAnsi="Times New Roman"/>
          <w:szCs w:val="24"/>
          <w:lang w:val="sr-Cyrl-RS"/>
        </w:rPr>
        <w:tab/>
        <w:t xml:space="preserve">  </w:t>
      </w:r>
      <w:r w:rsidRPr="000A2C5A">
        <w:rPr>
          <w:rFonts w:ascii="Times New Roman" w:hAnsi="Times New Roman" w:hint="eastAsia"/>
          <w:szCs w:val="24"/>
          <w:lang w:val="sr-Cyrl-RS"/>
        </w:rPr>
        <w:t>вршиће</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w:t>
      </w:r>
      <w:r w:rsidRPr="000A2C5A">
        <w:rPr>
          <w:rFonts w:ascii="Times New Roman" w:hAnsi="Times New Roman"/>
          <w:szCs w:val="24"/>
          <w:lang w:val="sr-Cyrl-RS"/>
        </w:rPr>
        <w:t xml:space="preserve"> </w:t>
      </w:r>
      <w:r w:rsidRPr="000A2C5A">
        <w:rPr>
          <w:rFonts w:ascii="Times New Roman" w:hAnsi="Times New Roman" w:hint="eastAsia"/>
          <w:szCs w:val="24"/>
          <w:lang w:val="sr-Cyrl-RS"/>
        </w:rPr>
        <w:t>од</w:t>
      </w:r>
      <w:r w:rsidRPr="000A2C5A">
        <w:rPr>
          <w:rFonts w:ascii="Times New Roman" w:hAnsi="Times New Roman"/>
          <w:szCs w:val="24"/>
          <w:lang w:val="sr-Cyrl-RS"/>
        </w:rPr>
        <w:t xml:space="preserve"> 0</w:t>
      </w:r>
      <w:r w:rsidR="00C9578B">
        <w:rPr>
          <w:rFonts w:ascii="Times New Roman" w:hAnsi="Times New Roman"/>
          <w:szCs w:val="24"/>
          <w:lang w:val="sr-Cyrl-RS"/>
        </w:rPr>
        <w:t>9</w:t>
      </w:r>
      <w:r w:rsidRPr="000A2C5A">
        <w:rPr>
          <w:rFonts w:ascii="Times New Roman" w:hAnsi="Times New Roman"/>
          <w:szCs w:val="24"/>
          <w:lang w:val="sr-Cyrl-RS"/>
        </w:rPr>
        <w:t xml:space="preserve">. </w:t>
      </w:r>
      <w:r w:rsidRPr="000A2C5A">
        <w:rPr>
          <w:rFonts w:ascii="Times New Roman" w:hAnsi="Times New Roman" w:hint="eastAsia"/>
          <w:szCs w:val="24"/>
          <w:lang w:val="sr-Cyrl-RS"/>
        </w:rPr>
        <w:t>до</w:t>
      </w:r>
      <w:r w:rsidRPr="000A2C5A">
        <w:rPr>
          <w:rFonts w:ascii="Times New Roman" w:hAnsi="Times New Roman"/>
          <w:szCs w:val="24"/>
          <w:lang w:val="sr-Cyrl-RS"/>
        </w:rPr>
        <w:t xml:space="preserve"> 2</w:t>
      </w:r>
      <w:r w:rsidR="00A70773">
        <w:rPr>
          <w:rFonts w:ascii="Times New Roman" w:hAnsi="Times New Roman"/>
          <w:szCs w:val="24"/>
          <w:lang w:val="sr-Cyrl-RS"/>
        </w:rPr>
        <w:t>1</w:t>
      </w:r>
      <w:r w:rsidRPr="000A2C5A">
        <w:rPr>
          <w:rFonts w:ascii="Times New Roman" w:hAnsi="Times New Roman"/>
          <w:szCs w:val="24"/>
          <w:lang w:val="sr-Cyrl-RS"/>
        </w:rPr>
        <w:t xml:space="preserve">. </w:t>
      </w:r>
      <w:r w:rsidR="00A70773" w:rsidRPr="00A70773">
        <w:rPr>
          <w:rFonts w:ascii="Times New Roman" w:hAnsi="Times New Roman" w:hint="eastAsia"/>
          <w:szCs w:val="24"/>
          <w:lang w:val="sr-Cyrl-RS"/>
        </w:rPr>
        <w:t>с</w:t>
      </w:r>
      <w:r w:rsidR="00A70773">
        <w:rPr>
          <w:rFonts w:ascii="Times New Roman" w:hAnsi="Times New Roman"/>
          <w:szCs w:val="24"/>
          <w:lang w:val="sr-Cyrl-RS"/>
        </w:rPr>
        <w:t>ептембра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у</w:t>
      </w:r>
      <w:r w:rsidRPr="000A2C5A">
        <w:rPr>
          <w:rFonts w:ascii="Times New Roman" w:hAnsi="Times New Roman"/>
          <w:szCs w:val="24"/>
          <w:lang w:val="sr-Cyrl-RS"/>
        </w:rPr>
        <w:t xml:space="preserve"> </w:t>
      </w:r>
      <w:r w:rsidRPr="000A2C5A">
        <w:rPr>
          <w:rFonts w:ascii="Times New Roman" w:hAnsi="Times New Roman" w:hint="eastAsia"/>
          <w:szCs w:val="24"/>
          <w:lang w:val="sr-Cyrl-RS"/>
        </w:rPr>
        <w:t>складу</w:t>
      </w:r>
      <w:r w:rsidRPr="000A2C5A">
        <w:rPr>
          <w:rFonts w:ascii="Times New Roman" w:hAnsi="Times New Roman"/>
          <w:szCs w:val="24"/>
          <w:lang w:val="sr-Cyrl-RS"/>
        </w:rPr>
        <w:t xml:space="preserve"> </w:t>
      </w:r>
      <w:r w:rsidRPr="000A2C5A">
        <w:rPr>
          <w:rFonts w:ascii="Times New Roman" w:hAnsi="Times New Roman" w:hint="eastAsia"/>
          <w:szCs w:val="24"/>
          <w:lang w:val="sr-Cyrl-RS"/>
        </w:rPr>
        <w:t>са</w:t>
      </w:r>
      <w:r w:rsidRPr="000A2C5A">
        <w:rPr>
          <w:rFonts w:ascii="Times New Roman" w:hAnsi="Times New Roman"/>
          <w:szCs w:val="24"/>
          <w:lang w:val="sr-Cyrl-RS"/>
        </w:rPr>
        <w:t xml:space="preserve"> </w:t>
      </w:r>
      <w:r w:rsidRPr="000A2C5A">
        <w:rPr>
          <w:rFonts w:ascii="Times New Roman" w:hAnsi="Times New Roman" w:hint="eastAsia"/>
          <w:szCs w:val="24"/>
          <w:lang w:val="sr-Cyrl-RS"/>
        </w:rPr>
        <w:t>упутством</w:t>
      </w:r>
      <w:r w:rsidRPr="000A2C5A">
        <w:rPr>
          <w:rFonts w:ascii="Times New Roman" w:hAnsi="Times New Roman"/>
          <w:szCs w:val="24"/>
          <w:lang w:val="sr-Cyrl-RS"/>
        </w:rPr>
        <w:t>.</w:t>
      </w:r>
    </w:p>
    <w:p w14:paraId="6A82435B" w14:textId="22E1F481" w:rsidR="000A2C5A" w:rsidRPr="000A2C5A" w:rsidRDefault="000A2C5A" w:rsidP="000A2C5A">
      <w:pPr>
        <w:tabs>
          <w:tab w:val="left" w:pos="567"/>
        </w:tabs>
        <w:ind w:right="1751"/>
        <w:jc w:val="both"/>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Полагање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пријемног</w:t>
      </w:r>
      <w:r w:rsidRPr="000A2C5A">
        <w:rPr>
          <w:rFonts w:ascii="Times New Roman" w:hAnsi="Times New Roman"/>
          <w:szCs w:val="24"/>
          <w:lang w:val="sr-Cyrl-RS"/>
        </w:rPr>
        <w:t xml:space="preserve"> </w:t>
      </w:r>
      <w:r w:rsidRPr="000A2C5A">
        <w:rPr>
          <w:rFonts w:ascii="Times New Roman" w:hAnsi="Times New Roman" w:hint="eastAsia"/>
          <w:szCs w:val="24"/>
          <w:lang w:val="sr-Cyrl-RS"/>
        </w:rPr>
        <w:t>испита</w:t>
      </w:r>
      <w:r w:rsidRPr="000A2C5A">
        <w:rPr>
          <w:rFonts w:ascii="Times New Roman" w:hAnsi="Times New Roman"/>
          <w:szCs w:val="24"/>
          <w:lang w:val="sr-Cyrl-RS"/>
        </w:rPr>
        <w:t xml:space="preserve">: </w:t>
      </w:r>
      <w:r w:rsidR="00A70773">
        <w:rPr>
          <w:rFonts w:ascii="Times New Roman" w:hAnsi="Times New Roman"/>
          <w:szCs w:val="24"/>
          <w:lang w:val="sr-Cyrl-RS"/>
        </w:rPr>
        <w:t>23</w:t>
      </w:r>
      <w:r w:rsidRPr="000A2C5A">
        <w:rPr>
          <w:rFonts w:ascii="Times New Roman" w:hAnsi="Times New Roman"/>
          <w:szCs w:val="24"/>
          <w:lang w:val="sr-Cyrl-RS"/>
        </w:rPr>
        <w:t xml:space="preserve">. </w:t>
      </w:r>
      <w:r w:rsidR="00A70773" w:rsidRPr="00A70773">
        <w:rPr>
          <w:rFonts w:ascii="Times New Roman" w:hAnsi="Times New Roman" w:hint="eastAsia"/>
          <w:szCs w:val="24"/>
          <w:lang w:val="sr-Cyrl-RS"/>
        </w:rPr>
        <w:t>с</w:t>
      </w:r>
      <w:r w:rsidR="00A70773">
        <w:rPr>
          <w:rFonts w:ascii="Times New Roman" w:hAnsi="Times New Roman"/>
          <w:szCs w:val="24"/>
          <w:lang w:val="sr-Cyrl-RS"/>
        </w:rPr>
        <w:t>ептембра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у</w:t>
      </w:r>
      <w:r w:rsidRPr="000A2C5A">
        <w:rPr>
          <w:rFonts w:ascii="Times New Roman" w:hAnsi="Times New Roman"/>
          <w:szCs w:val="24"/>
          <w:lang w:val="sr-Cyrl-RS"/>
        </w:rPr>
        <w:t xml:space="preserve"> 10 </w:t>
      </w:r>
      <w:r w:rsidRPr="000A2C5A">
        <w:rPr>
          <w:rFonts w:ascii="Times New Roman" w:hAnsi="Times New Roman" w:hint="eastAsia"/>
          <w:szCs w:val="24"/>
          <w:lang w:val="sr-Cyrl-RS"/>
        </w:rPr>
        <w:t>часова</w:t>
      </w:r>
      <w:r w:rsidRPr="000A2C5A">
        <w:rPr>
          <w:rFonts w:ascii="Times New Roman" w:hAnsi="Times New Roman"/>
          <w:szCs w:val="24"/>
          <w:lang w:val="sr-Cyrl-RS"/>
        </w:rPr>
        <w:t>.</w:t>
      </w:r>
    </w:p>
    <w:p w14:paraId="225EF458" w14:textId="6D0C4458" w:rsidR="000A2C5A" w:rsidRPr="000A2C5A" w:rsidRDefault="000A2C5A" w:rsidP="000A2C5A">
      <w:pPr>
        <w:tabs>
          <w:tab w:val="left" w:pos="567"/>
        </w:tabs>
        <w:ind w:right="1751"/>
        <w:jc w:val="both"/>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Објављивање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јединствене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ранг</w:t>
      </w:r>
      <w:r w:rsidRPr="000A2C5A">
        <w:rPr>
          <w:rFonts w:ascii="Times New Roman" w:hAnsi="Times New Roman"/>
          <w:szCs w:val="24"/>
          <w:lang w:val="sr-Cyrl-RS"/>
        </w:rPr>
        <w:t xml:space="preserve"> </w:t>
      </w:r>
      <w:r w:rsidRPr="000A2C5A">
        <w:rPr>
          <w:rFonts w:ascii="Times New Roman" w:hAnsi="Times New Roman" w:hint="eastAsia"/>
          <w:szCs w:val="24"/>
          <w:lang w:val="sr-Cyrl-RS"/>
        </w:rPr>
        <w:t>листе</w:t>
      </w:r>
      <w:r w:rsidRPr="000A2C5A">
        <w:rPr>
          <w:rFonts w:ascii="Times New Roman" w:hAnsi="Times New Roman"/>
          <w:szCs w:val="24"/>
          <w:lang w:val="sr-Cyrl-RS"/>
        </w:rPr>
        <w:t xml:space="preserve">: </w:t>
      </w:r>
      <w:r w:rsidRPr="000A2C5A">
        <w:rPr>
          <w:rFonts w:ascii="Times New Roman" w:hAnsi="Times New Roman" w:hint="eastAsia"/>
          <w:szCs w:val="24"/>
          <w:lang w:val="sr-Cyrl-RS"/>
        </w:rPr>
        <w:t>до</w:t>
      </w:r>
      <w:r w:rsidRPr="000A2C5A">
        <w:rPr>
          <w:rFonts w:ascii="Times New Roman" w:hAnsi="Times New Roman"/>
          <w:szCs w:val="24"/>
          <w:lang w:val="sr-Cyrl-RS"/>
        </w:rPr>
        <w:t xml:space="preserve"> </w:t>
      </w:r>
      <w:r w:rsidR="00A70773">
        <w:rPr>
          <w:rFonts w:ascii="Times New Roman" w:hAnsi="Times New Roman"/>
          <w:szCs w:val="24"/>
          <w:lang w:val="sr-Cyrl-RS"/>
        </w:rPr>
        <w:t>24</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септембара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w:t>
      </w:r>
    </w:p>
    <w:p w14:paraId="2FD0983B" w14:textId="19F4A8EA" w:rsidR="000A2C5A" w:rsidRPr="000A2C5A" w:rsidRDefault="000A2C5A" w:rsidP="000A2C5A">
      <w:pPr>
        <w:tabs>
          <w:tab w:val="left" w:pos="567"/>
        </w:tabs>
        <w:ind w:right="1751"/>
        <w:jc w:val="both"/>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Објављивање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коначне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ранг</w:t>
      </w:r>
      <w:r w:rsidRPr="000A2C5A">
        <w:rPr>
          <w:rFonts w:ascii="Times New Roman" w:hAnsi="Times New Roman"/>
          <w:szCs w:val="24"/>
          <w:lang w:val="sr-Cyrl-RS"/>
        </w:rPr>
        <w:t xml:space="preserve"> </w:t>
      </w:r>
      <w:r w:rsidRPr="000A2C5A">
        <w:rPr>
          <w:rFonts w:ascii="Times New Roman" w:hAnsi="Times New Roman" w:hint="eastAsia"/>
          <w:szCs w:val="24"/>
          <w:lang w:val="sr-Cyrl-RS"/>
        </w:rPr>
        <w:t>листе</w:t>
      </w:r>
      <w:r w:rsidRPr="000A2C5A">
        <w:rPr>
          <w:rFonts w:ascii="Times New Roman" w:hAnsi="Times New Roman"/>
          <w:szCs w:val="24"/>
          <w:lang w:val="sr-Cyrl-RS"/>
        </w:rPr>
        <w:t xml:space="preserve"> </w:t>
      </w:r>
      <w:r w:rsidRPr="000A2C5A">
        <w:rPr>
          <w:rFonts w:ascii="Times New Roman" w:hAnsi="Times New Roman" w:hint="eastAsia"/>
          <w:szCs w:val="24"/>
          <w:lang w:val="sr-Cyrl-RS"/>
        </w:rPr>
        <w:t>до</w:t>
      </w:r>
      <w:r w:rsidRPr="000A2C5A">
        <w:rPr>
          <w:rFonts w:ascii="Times New Roman" w:hAnsi="Times New Roman"/>
          <w:szCs w:val="24"/>
          <w:lang w:val="sr-Cyrl-RS"/>
        </w:rPr>
        <w:t xml:space="preserve"> </w:t>
      </w:r>
      <w:r w:rsidR="00A70773">
        <w:rPr>
          <w:rFonts w:ascii="Times New Roman" w:hAnsi="Times New Roman"/>
          <w:szCs w:val="24"/>
          <w:lang w:val="sr-Cyrl-RS"/>
        </w:rPr>
        <w:t>26</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септембра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w:t>
      </w:r>
    </w:p>
    <w:p w14:paraId="312E733A" w14:textId="2ECF5958" w:rsidR="006025C4" w:rsidRPr="008F12E3" w:rsidRDefault="000A2C5A" w:rsidP="000A2C5A">
      <w:pPr>
        <w:tabs>
          <w:tab w:val="left" w:pos="567"/>
        </w:tabs>
        <w:ind w:right="1751"/>
        <w:jc w:val="both"/>
        <w:rPr>
          <w:rFonts w:ascii="Times New Roman" w:hAnsi="Times New Roman"/>
          <w:szCs w:val="24"/>
          <w:lang w:val="sr-Latn-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Упис</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примљених</w:t>
      </w:r>
      <w:r w:rsidRPr="000A2C5A">
        <w:rPr>
          <w:rFonts w:ascii="Times New Roman" w:hAnsi="Times New Roman"/>
          <w:szCs w:val="24"/>
          <w:lang w:val="sr-Cyrl-RS"/>
        </w:rPr>
        <w:t xml:space="preserve"> </w:t>
      </w:r>
      <w:r w:rsidRPr="000A2C5A">
        <w:rPr>
          <w:rFonts w:ascii="Times New Roman" w:hAnsi="Times New Roman" w:hint="eastAsia"/>
          <w:szCs w:val="24"/>
          <w:lang w:val="sr-Cyrl-RS"/>
        </w:rPr>
        <w:t>кандидата</w:t>
      </w:r>
      <w:r w:rsidRPr="000A2C5A">
        <w:rPr>
          <w:rFonts w:ascii="Times New Roman" w:hAnsi="Times New Roman"/>
          <w:szCs w:val="24"/>
          <w:lang w:val="sr-Cyrl-RS"/>
        </w:rPr>
        <w:t xml:space="preserve">: </w:t>
      </w:r>
      <w:r w:rsidR="00A70773">
        <w:rPr>
          <w:rFonts w:ascii="Times New Roman" w:hAnsi="Times New Roman"/>
          <w:szCs w:val="24"/>
          <w:lang w:val="sr-Cyrl-RS"/>
        </w:rPr>
        <w:t>27</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септембра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w:t>
      </w:r>
    </w:p>
    <w:p w14:paraId="3370C523" w14:textId="77777777" w:rsidR="006025C4" w:rsidRPr="008F12E3" w:rsidRDefault="006025C4" w:rsidP="006025C4">
      <w:pPr>
        <w:tabs>
          <w:tab w:val="left" w:pos="567"/>
        </w:tabs>
        <w:ind w:right="90"/>
        <w:rPr>
          <w:rFonts w:ascii="Times New Roman" w:hAnsi="Times New Roman"/>
          <w:szCs w:val="24"/>
          <w:lang w:val="sr-Cyrl-RS"/>
        </w:rPr>
      </w:pPr>
    </w:p>
    <w:p w14:paraId="1EBA757F" w14:textId="5822C0BC" w:rsidR="006025C4" w:rsidRPr="008F12E3" w:rsidRDefault="00CD3915" w:rsidP="006025C4">
      <w:pPr>
        <w:tabs>
          <w:tab w:val="left" w:pos="567"/>
        </w:tabs>
        <w:ind w:right="90"/>
        <w:rPr>
          <w:rFonts w:ascii="Times New Roman" w:hAnsi="Times New Roman"/>
          <w:b/>
          <w:bCs/>
          <w:szCs w:val="24"/>
          <w:lang w:val="sr-Cyrl-RS"/>
        </w:rPr>
      </w:pPr>
      <w:r>
        <w:rPr>
          <w:rFonts w:ascii="Times New Roman" w:hAnsi="Times New Roman"/>
          <w:b/>
          <w:bCs/>
          <w:szCs w:val="24"/>
          <w:lang w:val="sr-Cyrl-RS"/>
        </w:rPr>
        <w:tab/>
      </w:r>
      <w:r w:rsidR="006025C4" w:rsidRPr="008F12E3">
        <w:rPr>
          <w:rFonts w:ascii="Times New Roman" w:hAnsi="Times New Roman"/>
          <w:b/>
          <w:bCs/>
          <w:szCs w:val="24"/>
          <w:lang w:val="sr-Cyrl-RS"/>
        </w:rPr>
        <w:t>ОДСЕК ПИРОТ</w:t>
      </w:r>
    </w:p>
    <w:p w14:paraId="043F6C93" w14:textId="3D2EA530" w:rsidR="008F4E8E" w:rsidRDefault="008F4E8E" w:rsidP="008F4E8E">
      <w:pPr>
        <w:tabs>
          <w:tab w:val="left" w:pos="567"/>
        </w:tabs>
        <w:ind w:right="1751"/>
        <w:jc w:val="both"/>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Пријављивање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кандидата</w:t>
      </w:r>
      <w:r>
        <w:rPr>
          <w:rFonts w:ascii="Times New Roman" w:hAnsi="Times New Roman"/>
          <w:szCs w:val="24"/>
          <w:lang w:val="sr-Cyrl-RS"/>
        </w:rPr>
        <w:t xml:space="preserve"> у </w:t>
      </w:r>
      <w:proofErr w:type="spellStart"/>
      <w:r>
        <w:rPr>
          <w:rFonts w:ascii="Times New Roman" w:hAnsi="Times New Roman"/>
          <w:szCs w:val="24"/>
          <w:lang w:val="sr-Cyrl-RS"/>
        </w:rPr>
        <w:t>простроријама</w:t>
      </w:r>
      <w:proofErr w:type="spellEnd"/>
      <w:r>
        <w:rPr>
          <w:rFonts w:ascii="Times New Roman" w:hAnsi="Times New Roman"/>
          <w:szCs w:val="24"/>
          <w:lang w:val="sr-Cyrl-RS"/>
        </w:rPr>
        <w:t xml:space="preserve"> Одсека Ниш или Одсека Пирот</w:t>
      </w:r>
      <w:r w:rsidRPr="000A2C5A">
        <w:rPr>
          <w:rFonts w:ascii="Times New Roman" w:hAnsi="Times New Roman"/>
          <w:szCs w:val="24"/>
          <w:lang w:val="sr-Cyrl-RS"/>
        </w:rPr>
        <w:t xml:space="preserve">: </w:t>
      </w:r>
    </w:p>
    <w:p w14:paraId="103505DE" w14:textId="44A2B030" w:rsidR="008F4E8E" w:rsidRPr="000A2C5A" w:rsidRDefault="008F4E8E" w:rsidP="008F4E8E">
      <w:pPr>
        <w:tabs>
          <w:tab w:val="left" w:pos="567"/>
        </w:tabs>
        <w:ind w:right="1751"/>
        <w:jc w:val="both"/>
        <w:rPr>
          <w:rFonts w:ascii="Times New Roman" w:hAnsi="Times New Roman"/>
          <w:szCs w:val="24"/>
          <w:lang w:val="sr-Cyrl-RS"/>
        </w:rPr>
      </w:pPr>
      <w:r>
        <w:rPr>
          <w:rFonts w:ascii="Times New Roman" w:hAnsi="Times New Roman"/>
          <w:szCs w:val="24"/>
          <w:lang w:val="sr-Cyrl-RS"/>
        </w:rPr>
        <w:t xml:space="preserve"> </w:t>
      </w:r>
      <w:r>
        <w:rPr>
          <w:rFonts w:ascii="Times New Roman" w:hAnsi="Times New Roman"/>
          <w:szCs w:val="24"/>
          <w:lang w:val="sr-Cyrl-RS"/>
        </w:rPr>
        <w:tab/>
        <w:t xml:space="preserve">  </w:t>
      </w:r>
      <w:r w:rsidR="00A70773">
        <w:rPr>
          <w:rFonts w:ascii="Times New Roman" w:hAnsi="Times New Roman"/>
          <w:szCs w:val="24"/>
          <w:lang w:val="sr-Cyrl-RS"/>
        </w:rPr>
        <w:t xml:space="preserve">  19</w:t>
      </w:r>
      <w:r w:rsidR="00A70773" w:rsidRPr="000A2C5A">
        <w:rPr>
          <w:rFonts w:ascii="Times New Roman" w:hAnsi="Times New Roman"/>
          <w:szCs w:val="24"/>
          <w:lang w:val="sr-Cyrl-RS"/>
        </w:rPr>
        <w:t>., 2</w:t>
      </w:r>
      <w:r w:rsidR="00A70773">
        <w:rPr>
          <w:rFonts w:ascii="Times New Roman" w:hAnsi="Times New Roman"/>
          <w:szCs w:val="24"/>
          <w:lang w:val="sr-Cyrl-RS"/>
        </w:rPr>
        <w:t>0</w:t>
      </w:r>
      <w:r w:rsidR="00A70773" w:rsidRPr="000A2C5A">
        <w:rPr>
          <w:rFonts w:ascii="Times New Roman" w:hAnsi="Times New Roman"/>
          <w:szCs w:val="24"/>
          <w:lang w:val="sr-Cyrl-RS"/>
        </w:rPr>
        <w:t xml:space="preserve">. </w:t>
      </w:r>
      <w:r w:rsidR="00A70773" w:rsidRPr="000A2C5A">
        <w:rPr>
          <w:rFonts w:ascii="Times New Roman" w:hAnsi="Times New Roman" w:hint="eastAsia"/>
          <w:szCs w:val="24"/>
          <w:lang w:val="sr-Cyrl-RS"/>
        </w:rPr>
        <w:t>и</w:t>
      </w:r>
      <w:r w:rsidR="00A70773" w:rsidRPr="000A2C5A">
        <w:rPr>
          <w:rFonts w:ascii="Times New Roman" w:hAnsi="Times New Roman"/>
          <w:szCs w:val="24"/>
          <w:lang w:val="sr-Cyrl-RS"/>
        </w:rPr>
        <w:t xml:space="preserve"> 2</w:t>
      </w:r>
      <w:r w:rsidR="00A70773">
        <w:rPr>
          <w:rFonts w:ascii="Times New Roman" w:hAnsi="Times New Roman"/>
          <w:szCs w:val="24"/>
          <w:lang w:val="sr-Cyrl-RS"/>
        </w:rPr>
        <w:t>1</w:t>
      </w:r>
      <w:r w:rsidR="00A70773" w:rsidRPr="000A2C5A">
        <w:rPr>
          <w:rFonts w:ascii="Times New Roman" w:hAnsi="Times New Roman"/>
          <w:szCs w:val="24"/>
          <w:lang w:val="sr-Cyrl-RS"/>
        </w:rPr>
        <w:t xml:space="preserve">. </w:t>
      </w:r>
      <w:r w:rsidR="00A70773" w:rsidRPr="00C9578B">
        <w:rPr>
          <w:rFonts w:ascii="Times New Roman" w:hAnsi="Times New Roman" w:hint="eastAsia"/>
          <w:szCs w:val="24"/>
          <w:lang w:val="sr-Cyrl-RS"/>
        </w:rPr>
        <w:t>с</w:t>
      </w:r>
      <w:r w:rsidR="00A70773">
        <w:rPr>
          <w:rFonts w:ascii="Times New Roman" w:hAnsi="Times New Roman"/>
          <w:szCs w:val="24"/>
          <w:lang w:val="sr-Cyrl-RS"/>
        </w:rPr>
        <w:t>ептембра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w:t>
      </w:r>
    </w:p>
    <w:p w14:paraId="5D2ECD8B" w14:textId="77777777" w:rsidR="008F4E8E" w:rsidRDefault="008F4E8E" w:rsidP="008F4E8E">
      <w:pPr>
        <w:tabs>
          <w:tab w:val="left" w:pos="567"/>
        </w:tabs>
        <w:ind w:right="1751"/>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Електронско</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пријављивање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кандидата</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преко</w:t>
      </w:r>
      <w:r w:rsidRPr="000A2C5A">
        <w:rPr>
          <w:rFonts w:ascii="Times New Roman" w:hAnsi="Times New Roman"/>
          <w:szCs w:val="24"/>
          <w:lang w:val="sr-Cyrl-RS"/>
        </w:rPr>
        <w:t xml:space="preserve"> </w:t>
      </w:r>
      <w:r w:rsidRPr="008F4E8E">
        <w:rPr>
          <w:rFonts w:ascii="Times New Roman" w:hAnsi="Times New Roman" w:hint="eastAsia"/>
          <w:szCs w:val="24"/>
          <w:lang w:val="sr-Cyrl-RS"/>
        </w:rPr>
        <w:t>л</w:t>
      </w:r>
      <w:r>
        <w:rPr>
          <w:rFonts w:ascii="Times New Roman" w:hAnsi="Times New Roman"/>
          <w:szCs w:val="24"/>
          <w:lang w:val="sr-Cyrl-RS"/>
        </w:rPr>
        <w:t xml:space="preserve">инка </w:t>
      </w:r>
      <w:r w:rsidRPr="008F4E8E">
        <w:rPr>
          <w:rFonts w:ascii="Times New Roman" w:hAnsi="Times New Roman"/>
          <w:szCs w:val="24"/>
          <w:lang w:val="sr-Cyrl-RS"/>
        </w:rPr>
        <w:t xml:space="preserve"> </w:t>
      </w:r>
    </w:p>
    <w:p w14:paraId="67903AAA" w14:textId="77777777" w:rsidR="008F4E8E" w:rsidRPr="008F4E8E" w:rsidRDefault="008F4E8E" w:rsidP="008F4E8E">
      <w:pPr>
        <w:tabs>
          <w:tab w:val="left" w:pos="567"/>
        </w:tabs>
        <w:ind w:right="1751"/>
        <w:rPr>
          <w:rFonts w:ascii="Times New Roman" w:hAnsi="Times New Roman"/>
          <w:color w:val="4472C4" w:themeColor="accent1"/>
          <w:szCs w:val="24"/>
          <w:u w:val="single"/>
          <w:lang w:val="sr-Cyrl-RS"/>
        </w:rPr>
      </w:pPr>
      <w:r w:rsidRPr="008F4E8E">
        <w:rPr>
          <w:rFonts w:ascii="Times New Roman" w:hAnsi="Times New Roman"/>
          <w:szCs w:val="24"/>
          <w:lang w:val="sr-Cyrl-RS"/>
        </w:rPr>
        <w:t xml:space="preserve"> </w:t>
      </w:r>
      <w:r>
        <w:rPr>
          <w:rFonts w:ascii="Times New Roman" w:hAnsi="Times New Roman"/>
          <w:szCs w:val="24"/>
          <w:lang w:val="sr-Cyrl-RS"/>
        </w:rPr>
        <w:tab/>
      </w:r>
      <w:r w:rsidRPr="008F4E8E">
        <w:rPr>
          <w:rFonts w:ascii="Times New Roman" w:hAnsi="Times New Roman"/>
          <w:szCs w:val="24"/>
          <w:lang w:val="sr-Cyrl-RS"/>
        </w:rPr>
        <w:t xml:space="preserve">  </w:t>
      </w:r>
      <w:r w:rsidRPr="008F4E8E">
        <w:rPr>
          <w:rFonts w:ascii="Times New Roman" w:hAnsi="Times New Roman"/>
          <w:color w:val="4472C4" w:themeColor="accent1"/>
          <w:szCs w:val="24"/>
          <w:u w:val="single"/>
          <w:lang w:val="sr-Cyrl-RS"/>
        </w:rPr>
        <w:t>https://studistest.akademijanis.edu.rs/upis-osnovne/prijava</w:t>
      </w:r>
    </w:p>
    <w:p w14:paraId="00B1131D" w14:textId="5FBE9821" w:rsidR="008F4E8E" w:rsidRDefault="008F4E8E" w:rsidP="008F4E8E">
      <w:pPr>
        <w:tabs>
          <w:tab w:val="left" w:pos="567"/>
        </w:tabs>
        <w:jc w:val="both"/>
        <w:rPr>
          <w:rFonts w:ascii="Times New Roman" w:hAnsi="Times New Roman"/>
          <w:szCs w:val="24"/>
          <w:lang w:val="sr-Cyrl-RS"/>
        </w:rPr>
      </w:pPr>
      <w:r>
        <w:rPr>
          <w:rFonts w:ascii="Times New Roman" w:hAnsi="Times New Roman"/>
          <w:szCs w:val="24"/>
          <w:lang w:val="sr-Cyrl-RS"/>
        </w:rPr>
        <w:tab/>
        <w:t xml:space="preserve">  </w:t>
      </w:r>
      <w:r w:rsidRPr="000A2C5A">
        <w:rPr>
          <w:rFonts w:ascii="Times New Roman" w:hAnsi="Times New Roman" w:hint="eastAsia"/>
          <w:szCs w:val="24"/>
          <w:lang w:val="sr-Cyrl-RS"/>
        </w:rPr>
        <w:t>вршиће</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w:t>
      </w:r>
      <w:r w:rsidRPr="000A2C5A">
        <w:rPr>
          <w:rFonts w:ascii="Times New Roman" w:hAnsi="Times New Roman"/>
          <w:szCs w:val="24"/>
          <w:lang w:val="sr-Cyrl-RS"/>
        </w:rPr>
        <w:t xml:space="preserve"> </w:t>
      </w:r>
      <w:r w:rsidRPr="000A2C5A">
        <w:rPr>
          <w:rFonts w:ascii="Times New Roman" w:hAnsi="Times New Roman" w:hint="eastAsia"/>
          <w:szCs w:val="24"/>
          <w:lang w:val="sr-Cyrl-RS"/>
        </w:rPr>
        <w:t>од</w:t>
      </w:r>
      <w:r w:rsidRPr="000A2C5A">
        <w:rPr>
          <w:rFonts w:ascii="Times New Roman" w:hAnsi="Times New Roman"/>
          <w:szCs w:val="24"/>
          <w:lang w:val="sr-Cyrl-RS"/>
        </w:rPr>
        <w:t xml:space="preserve"> </w:t>
      </w:r>
      <w:r w:rsidR="00A70773" w:rsidRPr="000A2C5A">
        <w:rPr>
          <w:rFonts w:ascii="Times New Roman" w:hAnsi="Times New Roman"/>
          <w:szCs w:val="24"/>
          <w:lang w:val="sr-Cyrl-RS"/>
        </w:rPr>
        <w:t>0</w:t>
      </w:r>
      <w:r w:rsidR="00C9578B">
        <w:rPr>
          <w:rFonts w:ascii="Times New Roman" w:hAnsi="Times New Roman"/>
          <w:szCs w:val="24"/>
          <w:lang w:val="sr-Cyrl-RS"/>
        </w:rPr>
        <w:t>9</w:t>
      </w:r>
      <w:r w:rsidR="00A70773" w:rsidRPr="000A2C5A">
        <w:rPr>
          <w:rFonts w:ascii="Times New Roman" w:hAnsi="Times New Roman"/>
          <w:szCs w:val="24"/>
          <w:lang w:val="sr-Cyrl-RS"/>
        </w:rPr>
        <w:t xml:space="preserve">. </w:t>
      </w:r>
      <w:r w:rsidR="00A70773" w:rsidRPr="000A2C5A">
        <w:rPr>
          <w:rFonts w:ascii="Times New Roman" w:hAnsi="Times New Roman" w:hint="eastAsia"/>
          <w:szCs w:val="24"/>
          <w:lang w:val="sr-Cyrl-RS"/>
        </w:rPr>
        <w:t>до</w:t>
      </w:r>
      <w:r w:rsidR="00A70773" w:rsidRPr="000A2C5A">
        <w:rPr>
          <w:rFonts w:ascii="Times New Roman" w:hAnsi="Times New Roman"/>
          <w:szCs w:val="24"/>
          <w:lang w:val="sr-Cyrl-RS"/>
        </w:rPr>
        <w:t xml:space="preserve"> 2</w:t>
      </w:r>
      <w:r w:rsidR="00A70773">
        <w:rPr>
          <w:rFonts w:ascii="Times New Roman" w:hAnsi="Times New Roman"/>
          <w:szCs w:val="24"/>
          <w:lang w:val="sr-Cyrl-RS"/>
        </w:rPr>
        <w:t>1</w:t>
      </w:r>
      <w:r w:rsidR="00A70773" w:rsidRPr="000A2C5A">
        <w:rPr>
          <w:rFonts w:ascii="Times New Roman" w:hAnsi="Times New Roman"/>
          <w:szCs w:val="24"/>
          <w:lang w:val="sr-Cyrl-RS"/>
        </w:rPr>
        <w:t xml:space="preserve">. </w:t>
      </w:r>
      <w:r w:rsidR="00A70773" w:rsidRPr="00A70773">
        <w:rPr>
          <w:rFonts w:ascii="Times New Roman" w:hAnsi="Times New Roman" w:hint="eastAsia"/>
          <w:szCs w:val="24"/>
          <w:lang w:val="sr-Cyrl-RS"/>
        </w:rPr>
        <w:t>с</w:t>
      </w:r>
      <w:r w:rsidR="00A70773">
        <w:rPr>
          <w:rFonts w:ascii="Times New Roman" w:hAnsi="Times New Roman"/>
          <w:szCs w:val="24"/>
          <w:lang w:val="sr-Cyrl-RS"/>
        </w:rPr>
        <w:t>ептембра</w:t>
      </w:r>
      <w:r w:rsidR="00A70773" w:rsidRPr="000A2C5A">
        <w:rPr>
          <w:rFonts w:ascii="Times New Roman" w:hAnsi="Times New Roman"/>
          <w:szCs w:val="24"/>
          <w:lang w:val="sr-Cyrl-RS"/>
        </w:rPr>
        <w:t xml:space="preserve"> </w:t>
      </w:r>
      <w:r w:rsidRPr="000A2C5A">
        <w:rPr>
          <w:rFonts w:ascii="Times New Roman" w:hAnsi="Times New Roman"/>
          <w:szCs w:val="24"/>
          <w:lang w:val="sr-Cyrl-RS"/>
        </w:rPr>
        <w:t xml:space="preserve">2022. </w:t>
      </w:r>
      <w:r w:rsidRPr="000A2C5A">
        <w:rPr>
          <w:rFonts w:ascii="Times New Roman" w:hAnsi="Times New Roman" w:hint="eastAsia"/>
          <w:szCs w:val="24"/>
          <w:lang w:val="sr-Cyrl-RS"/>
        </w:rPr>
        <w:t>године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у</w:t>
      </w:r>
      <w:r w:rsidRPr="000A2C5A">
        <w:rPr>
          <w:rFonts w:ascii="Times New Roman" w:hAnsi="Times New Roman"/>
          <w:szCs w:val="24"/>
          <w:lang w:val="sr-Cyrl-RS"/>
        </w:rPr>
        <w:t xml:space="preserve"> </w:t>
      </w:r>
      <w:r w:rsidRPr="000A2C5A">
        <w:rPr>
          <w:rFonts w:ascii="Times New Roman" w:hAnsi="Times New Roman" w:hint="eastAsia"/>
          <w:szCs w:val="24"/>
          <w:lang w:val="sr-Cyrl-RS"/>
        </w:rPr>
        <w:t>складу</w:t>
      </w:r>
      <w:r w:rsidRPr="000A2C5A">
        <w:rPr>
          <w:rFonts w:ascii="Times New Roman" w:hAnsi="Times New Roman"/>
          <w:szCs w:val="24"/>
          <w:lang w:val="sr-Cyrl-RS"/>
        </w:rPr>
        <w:t xml:space="preserve"> </w:t>
      </w:r>
      <w:r w:rsidRPr="000A2C5A">
        <w:rPr>
          <w:rFonts w:ascii="Times New Roman" w:hAnsi="Times New Roman" w:hint="eastAsia"/>
          <w:szCs w:val="24"/>
          <w:lang w:val="sr-Cyrl-RS"/>
        </w:rPr>
        <w:t>са</w:t>
      </w:r>
      <w:r w:rsidRPr="000A2C5A">
        <w:rPr>
          <w:rFonts w:ascii="Times New Roman" w:hAnsi="Times New Roman"/>
          <w:szCs w:val="24"/>
          <w:lang w:val="sr-Cyrl-RS"/>
        </w:rPr>
        <w:t xml:space="preserve"> </w:t>
      </w:r>
      <w:r w:rsidRPr="000A2C5A">
        <w:rPr>
          <w:rFonts w:ascii="Times New Roman" w:hAnsi="Times New Roman" w:hint="eastAsia"/>
          <w:szCs w:val="24"/>
          <w:lang w:val="sr-Cyrl-RS"/>
        </w:rPr>
        <w:t>упутством</w:t>
      </w:r>
      <w:r w:rsidRPr="000A2C5A">
        <w:rPr>
          <w:rFonts w:ascii="Times New Roman" w:hAnsi="Times New Roman"/>
          <w:szCs w:val="24"/>
          <w:lang w:val="sr-Cyrl-RS"/>
        </w:rPr>
        <w:t>.</w:t>
      </w:r>
      <w:r w:rsidR="006025C4" w:rsidRPr="008F12E3">
        <w:rPr>
          <w:rFonts w:ascii="Times New Roman" w:hAnsi="Times New Roman"/>
          <w:szCs w:val="24"/>
          <w:lang w:val="sr-Cyrl-RS"/>
        </w:rPr>
        <w:tab/>
      </w:r>
    </w:p>
    <w:p w14:paraId="43DFF183" w14:textId="72F3D612" w:rsidR="006025C4" w:rsidRPr="00BF66A0" w:rsidRDefault="008F4E8E" w:rsidP="00400A78">
      <w:pPr>
        <w:tabs>
          <w:tab w:val="left" w:pos="567"/>
        </w:tabs>
        <w:ind w:left="630" w:hanging="630"/>
        <w:jc w:val="both"/>
        <w:rPr>
          <w:rFonts w:ascii="Times New Roman" w:hAnsi="Times New Roman"/>
          <w:bCs/>
          <w:szCs w:val="24"/>
          <w:lang w:val="sr-Cyrl-RS"/>
        </w:rPr>
      </w:pPr>
      <w:r>
        <w:rPr>
          <w:rFonts w:ascii="Times New Roman" w:hAnsi="Times New Roman"/>
          <w:szCs w:val="24"/>
          <w:lang w:val="sr-Cyrl-RS"/>
        </w:rPr>
        <w:tab/>
      </w:r>
      <w:r w:rsidR="006025C4" w:rsidRPr="008F12E3">
        <w:rPr>
          <w:rFonts w:ascii="Times New Roman" w:hAnsi="Times New Roman"/>
          <w:szCs w:val="24"/>
          <w:lang w:val="sr-Cyrl-RS"/>
        </w:rPr>
        <w:t>-</w:t>
      </w:r>
      <w:r>
        <w:rPr>
          <w:rFonts w:ascii="Times New Roman" w:hAnsi="Times New Roman"/>
          <w:bCs/>
          <w:szCs w:val="24"/>
          <w:lang w:val="sr-Cyrl-RS"/>
        </w:rPr>
        <w:t>П</w:t>
      </w:r>
      <w:r w:rsidR="006025C4" w:rsidRPr="00BF66A0">
        <w:rPr>
          <w:rFonts w:ascii="Times New Roman" w:hAnsi="Times New Roman"/>
          <w:bCs/>
          <w:szCs w:val="24"/>
          <w:lang w:val="sr-Cyrl-RS"/>
        </w:rPr>
        <w:t xml:space="preserve">ровера музичких и говорних склоности и способности кандидата </w:t>
      </w:r>
      <w:r w:rsidR="00BF66A0" w:rsidRPr="00BF66A0">
        <w:rPr>
          <w:rFonts w:ascii="Times New Roman" w:hAnsi="Times New Roman"/>
          <w:bCs/>
          <w:szCs w:val="24"/>
          <w:lang w:val="sr-Cyrl-RS"/>
        </w:rPr>
        <w:t xml:space="preserve">за студијски програм </w:t>
      </w:r>
      <w:r w:rsidR="00BF66A0">
        <w:rPr>
          <w:rFonts w:ascii="Times New Roman" w:hAnsi="Times New Roman"/>
          <w:bCs/>
          <w:szCs w:val="24"/>
          <w:lang w:val="sr-Cyrl-RS"/>
        </w:rPr>
        <w:t xml:space="preserve">   </w:t>
      </w:r>
      <w:r w:rsidR="00BF66A0" w:rsidRPr="00BF66A0">
        <w:rPr>
          <w:rFonts w:ascii="Times New Roman" w:hAnsi="Times New Roman"/>
          <w:bCs/>
          <w:szCs w:val="24"/>
          <w:lang w:val="sr-Cyrl-RS"/>
        </w:rPr>
        <w:t xml:space="preserve">Струковни васпитач  за рад са децом у предшколским установама </w:t>
      </w:r>
      <w:r w:rsidR="006025C4" w:rsidRPr="00BF66A0">
        <w:rPr>
          <w:rFonts w:ascii="Times New Roman" w:hAnsi="Times New Roman"/>
          <w:bCs/>
          <w:szCs w:val="24"/>
          <w:lang w:val="sr-Cyrl-RS"/>
        </w:rPr>
        <w:t xml:space="preserve">обавиће се </w:t>
      </w:r>
      <w:r w:rsidR="00A70773">
        <w:rPr>
          <w:rFonts w:ascii="Times New Roman" w:hAnsi="Times New Roman"/>
          <w:bCs/>
          <w:szCs w:val="24"/>
          <w:lang w:val="sr-Cyrl-RS"/>
        </w:rPr>
        <w:t>23</w:t>
      </w:r>
      <w:r w:rsidR="006025C4" w:rsidRPr="00BF66A0">
        <w:rPr>
          <w:rFonts w:ascii="Times New Roman" w:hAnsi="Times New Roman"/>
          <w:bCs/>
          <w:szCs w:val="24"/>
          <w:lang w:val="sr-Cyrl-RS"/>
        </w:rPr>
        <w:t>.</w:t>
      </w:r>
      <w:r w:rsidR="00CD3915" w:rsidRPr="00BF66A0">
        <w:rPr>
          <w:rFonts w:ascii="Times New Roman" w:hAnsi="Times New Roman"/>
          <w:bCs/>
          <w:szCs w:val="24"/>
          <w:lang w:val="sr-Cyrl-RS"/>
        </w:rPr>
        <w:t xml:space="preserve"> </w:t>
      </w:r>
      <w:r w:rsidR="00A70773">
        <w:rPr>
          <w:rFonts w:ascii="Times New Roman" w:hAnsi="Times New Roman"/>
          <w:bCs/>
          <w:szCs w:val="24"/>
          <w:lang w:val="sr-Cyrl-RS"/>
        </w:rPr>
        <w:t>септембра</w:t>
      </w:r>
      <w:r w:rsidR="006025C4" w:rsidRPr="00BF66A0">
        <w:rPr>
          <w:rFonts w:ascii="Times New Roman" w:hAnsi="Times New Roman"/>
          <w:bCs/>
          <w:szCs w:val="24"/>
          <w:lang w:val="sr-Cyrl-RS"/>
        </w:rPr>
        <w:t xml:space="preserve"> 202</w:t>
      </w:r>
      <w:r w:rsidR="00400A78">
        <w:rPr>
          <w:rFonts w:ascii="Times New Roman" w:hAnsi="Times New Roman"/>
          <w:bCs/>
          <w:szCs w:val="24"/>
          <w:lang w:val="sr-Cyrl-RS"/>
        </w:rPr>
        <w:t>2</w:t>
      </w:r>
      <w:r w:rsidR="006025C4" w:rsidRPr="00BF66A0">
        <w:rPr>
          <w:rFonts w:ascii="Times New Roman" w:hAnsi="Times New Roman"/>
          <w:bCs/>
          <w:szCs w:val="24"/>
          <w:lang w:val="sr-Cyrl-RS"/>
        </w:rPr>
        <w:t>. године у 9 часова</w:t>
      </w:r>
    </w:p>
    <w:p w14:paraId="01411133" w14:textId="2A8509C3" w:rsidR="006025C4" w:rsidRPr="00BF66A0" w:rsidRDefault="006025C4" w:rsidP="00BF66A0">
      <w:pPr>
        <w:tabs>
          <w:tab w:val="left" w:pos="567"/>
        </w:tabs>
        <w:ind w:left="630" w:hanging="630"/>
        <w:jc w:val="both"/>
        <w:rPr>
          <w:rFonts w:ascii="Times New Roman" w:hAnsi="Times New Roman"/>
          <w:bCs/>
          <w:szCs w:val="24"/>
          <w:lang w:val="sr-Cyrl-RS"/>
        </w:rPr>
      </w:pPr>
      <w:r w:rsidRPr="008F12E3">
        <w:rPr>
          <w:rFonts w:ascii="Times New Roman" w:hAnsi="Times New Roman"/>
          <w:bCs/>
          <w:szCs w:val="24"/>
          <w:lang w:val="sr-Cyrl-CS"/>
        </w:rPr>
        <w:tab/>
        <w:t xml:space="preserve">- </w:t>
      </w:r>
      <w:r w:rsidR="008F4E8E" w:rsidRPr="00BF66A0">
        <w:rPr>
          <w:rFonts w:ascii="Times New Roman" w:hAnsi="Times New Roman"/>
          <w:bCs/>
          <w:szCs w:val="24"/>
          <w:lang w:val="sr-Cyrl-RS"/>
        </w:rPr>
        <w:t>П</w:t>
      </w:r>
      <w:r w:rsidRPr="00BF66A0">
        <w:rPr>
          <w:rFonts w:ascii="Times New Roman" w:hAnsi="Times New Roman"/>
          <w:bCs/>
          <w:szCs w:val="24"/>
          <w:lang w:val="sr-Cyrl-RS"/>
        </w:rPr>
        <w:t xml:space="preserve">олагање Теста из Српског језика и књижевности </w:t>
      </w:r>
      <w:r w:rsidR="00BF66A0" w:rsidRPr="00BF66A0">
        <w:rPr>
          <w:rFonts w:ascii="Times New Roman" w:hAnsi="Times New Roman"/>
          <w:bCs/>
          <w:szCs w:val="24"/>
          <w:lang w:val="sr-Cyrl-RS"/>
        </w:rPr>
        <w:t xml:space="preserve">за студијски програм Струковни васпитач  за рад са децом у предшколским установама </w:t>
      </w:r>
      <w:r w:rsidRPr="00BF66A0">
        <w:rPr>
          <w:rFonts w:ascii="Times New Roman" w:hAnsi="Times New Roman"/>
          <w:bCs/>
          <w:szCs w:val="24"/>
          <w:lang w:val="sr-Cyrl-RS"/>
        </w:rPr>
        <w:t xml:space="preserve">одржаће се </w:t>
      </w:r>
      <w:r w:rsidR="00A70773">
        <w:rPr>
          <w:rFonts w:ascii="Times New Roman" w:hAnsi="Times New Roman"/>
          <w:bCs/>
          <w:szCs w:val="24"/>
          <w:lang w:val="sr-Cyrl-RS"/>
        </w:rPr>
        <w:t>23</w:t>
      </w:r>
      <w:r w:rsidR="00A70773" w:rsidRPr="00BF66A0">
        <w:rPr>
          <w:rFonts w:ascii="Times New Roman" w:hAnsi="Times New Roman"/>
          <w:bCs/>
          <w:szCs w:val="24"/>
          <w:lang w:val="sr-Cyrl-RS"/>
        </w:rPr>
        <w:t xml:space="preserve">. </w:t>
      </w:r>
      <w:r w:rsidR="00A70773">
        <w:rPr>
          <w:rFonts w:ascii="Times New Roman" w:hAnsi="Times New Roman"/>
          <w:bCs/>
          <w:szCs w:val="24"/>
          <w:lang w:val="sr-Cyrl-RS"/>
        </w:rPr>
        <w:t>септембра</w:t>
      </w:r>
      <w:r w:rsidRPr="00BF66A0">
        <w:rPr>
          <w:rFonts w:ascii="Times New Roman" w:hAnsi="Times New Roman"/>
          <w:bCs/>
          <w:szCs w:val="24"/>
          <w:lang w:val="sr-Cyrl-RS"/>
        </w:rPr>
        <w:t xml:space="preserve"> 202</w:t>
      </w:r>
      <w:r w:rsidR="00400A78">
        <w:rPr>
          <w:rFonts w:ascii="Times New Roman" w:hAnsi="Times New Roman"/>
          <w:bCs/>
          <w:szCs w:val="24"/>
          <w:lang w:val="sr-Cyrl-RS"/>
        </w:rPr>
        <w:t>2</w:t>
      </w:r>
      <w:r w:rsidRPr="00BF66A0">
        <w:rPr>
          <w:rFonts w:ascii="Times New Roman" w:hAnsi="Times New Roman"/>
          <w:bCs/>
          <w:szCs w:val="24"/>
          <w:lang w:val="sr-Cyrl-RS"/>
        </w:rPr>
        <w:t xml:space="preserve">. године у </w:t>
      </w:r>
      <w:r w:rsidRPr="008F12E3">
        <w:rPr>
          <w:rFonts w:ascii="Times New Roman" w:hAnsi="Times New Roman"/>
          <w:bCs/>
          <w:szCs w:val="24"/>
          <w:lang w:val="sr-Cyrl-RS"/>
        </w:rPr>
        <w:t>10,00</w:t>
      </w:r>
      <w:r w:rsidRPr="00BF66A0">
        <w:rPr>
          <w:rFonts w:ascii="Times New Roman" w:hAnsi="Times New Roman"/>
          <w:bCs/>
          <w:szCs w:val="24"/>
          <w:lang w:val="sr-Cyrl-RS"/>
        </w:rPr>
        <w:t xml:space="preserve"> часова</w:t>
      </w:r>
    </w:p>
    <w:p w14:paraId="3C0369CE" w14:textId="062C62CE" w:rsidR="008F4E8E" w:rsidRPr="00BF66A0" w:rsidRDefault="006025C4" w:rsidP="00BF66A0">
      <w:pPr>
        <w:tabs>
          <w:tab w:val="left" w:pos="567"/>
        </w:tabs>
        <w:ind w:left="630" w:hanging="630"/>
        <w:jc w:val="both"/>
        <w:rPr>
          <w:rFonts w:ascii="Times New Roman" w:hAnsi="Times New Roman"/>
          <w:bCs/>
          <w:szCs w:val="24"/>
          <w:lang w:val="sr-Cyrl-RS"/>
        </w:rPr>
      </w:pPr>
      <w:r w:rsidRPr="008957AE">
        <w:rPr>
          <w:rFonts w:ascii="Times New Roman" w:hAnsi="Times New Roman"/>
          <w:bCs/>
          <w:szCs w:val="24"/>
          <w:lang w:val="sr-Cyrl-CS"/>
        </w:rPr>
        <w:tab/>
      </w:r>
      <w:r w:rsidRPr="008F12E3">
        <w:rPr>
          <w:rFonts w:ascii="Times New Roman" w:hAnsi="Times New Roman"/>
          <w:bCs/>
          <w:szCs w:val="24"/>
          <w:lang w:val="sr-Cyrl-RS"/>
        </w:rPr>
        <w:t xml:space="preserve">- </w:t>
      </w:r>
      <w:r w:rsidRPr="00BF66A0">
        <w:rPr>
          <w:rFonts w:ascii="Times New Roman" w:hAnsi="Times New Roman"/>
          <w:bCs/>
          <w:szCs w:val="24"/>
          <w:lang w:val="sr-Cyrl-RS"/>
        </w:rPr>
        <w:t xml:space="preserve">Полагање Теста из Опште културе и информисаности </w:t>
      </w:r>
      <w:r w:rsidR="00BF66A0" w:rsidRPr="00BF66A0">
        <w:rPr>
          <w:rFonts w:ascii="Times New Roman" w:hAnsi="Times New Roman"/>
          <w:bCs/>
          <w:szCs w:val="24"/>
          <w:lang w:val="sr-Cyrl-RS"/>
        </w:rPr>
        <w:t xml:space="preserve">за студијски програм Струковни васпитач  за рад са децом у предшколским установама </w:t>
      </w:r>
      <w:r w:rsidRPr="00BF66A0">
        <w:rPr>
          <w:rFonts w:ascii="Times New Roman" w:hAnsi="Times New Roman"/>
          <w:bCs/>
          <w:szCs w:val="24"/>
          <w:lang w:val="sr-Cyrl-RS"/>
        </w:rPr>
        <w:t xml:space="preserve">одржаће се </w:t>
      </w:r>
      <w:r w:rsidR="00A70773">
        <w:rPr>
          <w:rFonts w:ascii="Times New Roman" w:hAnsi="Times New Roman"/>
          <w:bCs/>
          <w:szCs w:val="24"/>
          <w:lang w:val="sr-Cyrl-RS"/>
        </w:rPr>
        <w:t>23</w:t>
      </w:r>
      <w:r w:rsidR="00A70773" w:rsidRPr="00BF66A0">
        <w:rPr>
          <w:rFonts w:ascii="Times New Roman" w:hAnsi="Times New Roman"/>
          <w:bCs/>
          <w:szCs w:val="24"/>
          <w:lang w:val="sr-Cyrl-RS"/>
        </w:rPr>
        <w:t xml:space="preserve">. </w:t>
      </w:r>
      <w:r w:rsidR="00A70773">
        <w:rPr>
          <w:rFonts w:ascii="Times New Roman" w:hAnsi="Times New Roman"/>
          <w:bCs/>
          <w:szCs w:val="24"/>
          <w:lang w:val="sr-Cyrl-RS"/>
        </w:rPr>
        <w:t>септембра</w:t>
      </w:r>
      <w:r w:rsidRPr="00BF66A0">
        <w:rPr>
          <w:rFonts w:ascii="Times New Roman" w:hAnsi="Times New Roman"/>
          <w:bCs/>
          <w:szCs w:val="24"/>
          <w:lang w:val="sr-Cyrl-RS"/>
        </w:rPr>
        <w:t xml:space="preserve"> 202</w:t>
      </w:r>
      <w:r w:rsidR="00400A78">
        <w:rPr>
          <w:rFonts w:ascii="Times New Roman" w:hAnsi="Times New Roman"/>
          <w:bCs/>
          <w:szCs w:val="24"/>
          <w:lang w:val="sr-Cyrl-RS"/>
        </w:rPr>
        <w:t>2</w:t>
      </w:r>
      <w:r w:rsidRPr="00BF66A0">
        <w:rPr>
          <w:rFonts w:ascii="Times New Roman" w:hAnsi="Times New Roman"/>
          <w:bCs/>
          <w:szCs w:val="24"/>
          <w:lang w:val="sr-Cyrl-RS"/>
        </w:rPr>
        <w:t xml:space="preserve">. године </w:t>
      </w:r>
      <w:r w:rsidR="00BF66A0" w:rsidRPr="00BF66A0">
        <w:rPr>
          <w:rFonts w:ascii="Times New Roman" w:hAnsi="Times New Roman"/>
          <w:bCs/>
          <w:szCs w:val="24"/>
          <w:lang w:val="sr-Cyrl-RS"/>
        </w:rPr>
        <w:t xml:space="preserve">у 11,00 часова </w:t>
      </w:r>
    </w:p>
    <w:p w14:paraId="5450084B" w14:textId="2CC04B41" w:rsidR="00BE325A" w:rsidRDefault="00BF66A0" w:rsidP="00400A78">
      <w:pPr>
        <w:pStyle w:val="ListParagraph"/>
        <w:numPr>
          <w:ilvl w:val="0"/>
          <w:numId w:val="3"/>
        </w:numPr>
        <w:tabs>
          <w:tab w:val="left" w:pos="630"/>
        </w:tabs>
        <w:ind w:left="630" w:firstLine="0"/>
        <w:jc w:val="both"/>
        <w:rPr>
          <w:rFonts w:ascii="Times New Roman" w:hAnsi="Times New Roman"/>
          <w:bCs/>
          <w:szCs w:val="24"/>
          <w:lang w:val="sr-Cyrl-CS"/>
        </w:rPr>
      </w:pPr>
      <w:r>
        <w:rPr>
          <w:rFonts w:ascii="Times New Roman" w:hAnsi="Times New Roman"/>
          <w:bCs/>
          <w:szCs w:val="24"/>
          <w:lang w:val="sr-Cyrl-CS"/>
        </w:rPr>
        <w:t xml:space="preserve"> </w:t>
      </w:r>
      <w:r w:rsidR="00BE325A">
        <w:rPr>
          <w:rFonts w:ascii="Times New Roman" w:hAnsi="Times New Roman"/>
          <w:bCs/>
          <w:szCs w:val="24"/>
          <w:lang w:val="sr-Cyrl-CS"/>
        </w:rPr>
        <w:t xml:space="preserve">Полагање Теста из Математике за студијски програм Пословни информациони системи одржаће се </w:t>
      </w:r>
      <w:r w:rsidR="00A70773">
        <w:rPr>
          <w:rFonts w:ascii="Times New Roman" w:hAnsi="Times New Roman"/>
          <w:bCs/>
          <w:szCs w:val="24"/>
          <w:lang w:val="sr-Cyrl-RS"/>
        </w:rPr>
        <w:t>23</w:t>
      </w:r>
      <w:r w:rsidR="00A70773" w:rsidRPr="00BF66A0">
        <w:rPr>
          <w:rFonts w:ascii="Times New Roman" w:hAnsi="Times New Roman"/>
          <w:bCs/>
          <w:szCs w:val="24"/>
          <w:lang w:val="sr-Cyrl-RS"/>
        </w:rPr>
        <w:t xml:space="preserve">. </w:t>
      </w:r>
      <w:r w:rsidR="00A70773">
        <w:rPr>
          <w:rFonts w:ascii="Times New Roman" w:hAnsi="Times New Roman"/>
          <w:bCs/>
          <w:szCs w:val="24"/>
          <w:lang w:val="sr-Cyrl-RS"/>
        </w:rPr>
        <w:t>септембра</w:t>
      </w:r>
      <w:r w:rsidR="00BE325A">
        <w:rPr>
          <w:rFonts w:ascii="Times New Roman" w:hAnsi="Times New Roman"/>
          <w:bCs/>
          <w:szCs w:val="24"/>
          <w:lang w:val="sr-Cyrl-CS"/>
        </w:rPr>
        <w:t xml:space="preserve"> 2022.године у 10,00 часова</w:t>
      </w:r>
    </w:p>
    <w:p w14:paraId="779DBFB6" w14:textId="58C41817" w:rsidR="00BE325A" w:rsidRPr="00BE325A" w:rsidRDefault="00BE325A" w:rsidP="00BF66A0">
      <w:pPr>
        <w:tabs>
          <w:tab w:val="left" w:pos="810"/>
        </w:tabs>
        <w:ind w:left="630"/>
        <w:jc w:val="both"/>
        <w:rPr>
          <w:rFonts w:ascii="Times New Roman" w:hAnsi="Times New Roman"/>
          <w:bCs/>
          <w:szCs w:val="24"/>
          <w:lang w:val="sr-Cyrl-CS"/>
        </w:rPr>
      </w:pPr>
      <w:r>
        <w:rPr>
          <w:rFonts w:ascii="Times New Roman" w:hAnsi="Times New Roman"/>
          <w:bCs/>
          <w:szCs w:val="24"/>
          <w:lang w:val="sr-Cyrl-CS"/>
        </w:rPr>
        <w:t>-</w:t>
      </w:r>
      <w:r w:rsidRPr="00BE325A">
        <w:rPr>
          <w:rFonts w:ascii="Times New Roman" w:hAnsi="Times New Roman"/>
          <w:bCs/>
          <w:szCs w:val="24"/>
          <w:lang w:val="sr-Cyrl-CS"/>
        </w:rPr>
        <w:t>Полагање Теста из Опште културе и информисаности</w:t>
      </w:r>
      <w:r>
        <w:rPr>
          <w:rFonts w:ascii="Times New Roman" w:hAnsi="Times New Roman"/>
          <w:bCs/>
          <w:szCs w:val="24"/>
          <w:lang w:val="sr-Cyrl-CS"/>
        </w:rPr>
        <w:t xml:space="preserve"> за студијски програм Пословни информациони системи</w:t>
      </w:r>
      <w:r w:rsidRPr="00BE325A">
        <w:rPr>
          <w:rFonts w:ascii="Times New Roman" w:hAnsi="Times New Roman"/>
          <w:bCs/>
          <w:szCs w:val="24"/>
          <w:lang w:val="sr-Cyrl-CS"/>
        </w:rPr>
        <w:t xml:space="preserve"> одржаће се </w:t>
      </w:r>
      <w:r w:rsidR="00A70773">
        <w:rPr>
          <w:rFonts w:ascii="Times New Roman" w:hAnsi="Times New Roman"/>
          <w:bCs/>
          <w:szCs w:val="24"/>
          <w:lang w:val="sr-Cyrl-RS"/>
        </w:rPr>
        <w:t>23</w:t>
      </w:r>
      <w:r w:rsidR="00A70773" w:rsidRPr="00BF66A0">
        <w:rPr>
          <w:rFonts w:ascii="Times New Roman" w:hAnsi="Times New Roman"/>
          <w:bCs/>
          <w:szCs w:val="24"/>
          <w:lang w:val="sr-Cyrl-RS"/>
        </w:rPr>
        <w:t xml:space="preserve">. </w:t>
      </w:r>
      <w:r w:rsidR="00A70773">
        <w:rPr>
          <w:rFonts w:ascii="Times New Roman" w:hAnsi="Times New Roman"/>
          <w:bCs/>
          <w:szCs w:val="24"/>
          <w:lang w:val="sr-Cyrl-RS"/>
        </w:rPr>
        <w:t>септембра</w:t>
      </w:r>
      <w:r w:rsidRPr="00BE325A">
        <w:rPr>
          <w:rFonts w:ascii="Times New Roman" w:hAnsi="Times New Roman"/>
          <w:bCs/>
          <w:szCs w:val="24"/>
          <w:lang w:val="sr-Cyrl-CS"/>
        </w:rPr>
        <w:t xml:space="preserve"> 202</w:t>
      </w:r>
      <w:r w:rsidR="00400A78">
        <w:rPr>
          <w:rFonts w:ascii="Times New Roman" w:hAnsi="Times New Roman"/>
          <w:bCs/>
          <w:szCs w:val="24"/>
          <w:lang w:val="sr-Cyrl-CS"/>
        </w:rPr>
        <w:t>2</w:t>
      </w:r>
      <w:r w:rsidRPr="00BE325A">
        <w:rPr>
          <w:rFonts w:ascii="Times New Roman" w:hAnsi="Times New Roman"/>
          <w:bCs/>
          <w:szCs w:val="24"/>
          <w:lang w:val="sr-Cyrl-CS"/>
        </w:rPr>
        <w:t>. године у 11,00 часова</w:t>
      </w:r>
    </w:p>
    <w:p w14:paraId="42262D15" w14:textId="7E470BDA" w:rsidR="006025C4" w:rsidRPr="008F12E3" w:rsidRDefault="006025C4" w:rsidP="006025C4">
      <w:pPr>
        <w:tabs>
          <w:tab w:val="left" w:pos="567"/>
        </w:tabs>
        <w:ind w:right="232"/>
        <w:rPr>
          <w:rFonts w:ascii="Times New Roman" w:hAnsi="Times New Roman"/>
          <w:szCs w:val="24"/>
          <w:lang w:val="sr-Latn-RS"/>
        </w:rPr>
      </w:pPr>
      <w:r w:rsidRPr="008F12E3">
        <w:rPr>
          <w:rFonts w:ascii="Times New Roman" w:hAnsi="Times New Roman"/>
          <w:szCs w:val="24"/>
          <w:lang w:val="sr-Cyrl-RS"/>
        </w:rPr>
        <w:tab/>
        <w:t xml:space="preserve">- </w:t>
      </w:r>
      <w:r w:rsidRPr="008F12E3">
        <w:rPr>
          <w:rFonts w:ascii="Times New Roman" w:hAnsi="Times New Roman"/>
          <w:szCs w:val="24"/>
          <w:lang w:val="sr-Cyrl-RS"/>
        </w:rPr>
        <w:tab/>
        <w:t xml:space="preserve">Објављивање јединствене ранг листе: </w:t>
      </w:r>
      <w:r w:rsidR="00A70773">
        <w:rPr>
          <w:rFonts w:ascii="Times New Roman" w:hAnsi="Times New Roman"/>
          <w:szCs w:val="24"/>
          <w:lang w:val="sr-Cyrl-RS"/>
        </w:rPr>
        <w:t>24</w:t>
      </w:r>
      <w:r w:rsidRPr="008F12E3">
        <w:rPr>
          <w:rFonts w:ascii="Times New Roman" w:hAnsi="Times New Roman"/>
          <w:szCs w:val="24"/>
          <w:lang w:val="sr-Cyrl-RS"/>
        </w:rPr>
        <w:t>. септембара 202</w:t>
      </w:r>
      <w:r w:rsidR="00400A78">
        <w:rPr>
          <w:rFonts w:ascii="Times New Roman" w:hAnsi="Times New Roman"/>
          <w:szCs w:val="24"/>
          <w:lang w:val="sr-Cyrl-RS"/>
        </w:rPr>
        <w:t>2</w:t>
      </w:r>
      <w:r w:rsidRPr="008F12E3">
        <w:rPr>
          <w:rFonts w:ascii="Times New Roman" w:hAnsi="Times New Roman"/>
          <w:szCs w:val="24"/>
          <w:lang w:val="sr-Cyrl-RS"/>
        </w:rPr>
        <w:t>. године</w:t>
      </w:r>
    </w:p>
    <w:p w14:paraId="4D9C4DD4" w14:textId="32FA7E99" w:rsidR="006025C4" w:rsidRPr="008F12E3" w:rsidRDefault="006025C4" w:rsidP="006025C4">
      <w:pPr>
        <w:tabs>
          <w:tab w:val="left" w:pos="567"/>
        </w:tabs>
        <w:ind w:right="90"/>
        <w:rPr>
          <w:rFonts w:ascii="Times New Roman" w:hAnsi="Times New Roman"/>
          <w:szCs w:val="24"/>
          <w:lang w:val="sr-Cyrl-RS"/>
        </w:rPr>
      </w:pPr>
      <w:r w:rsidRPr="008F12E3">
        <w:rPr>
          <w:rFonts w:ascii="Times New Roman" w:hAnsi="Times New Roman"/>
          <w:szCs w:val="24"/>
          <w:lang w:val="sr-Cyrl-RS"/>
        </w:rPr>
        <w:tab/>
        <w:t xml:space="preserve">- </w:t>
      </w:r>
      <w:r w:rsidRPr="008F12E3">
        <w:rPr>
          <w:rFonts w:ascii="Times New Roman" w:hAnsi="Times New Roman"/>
          <w:szCs w:val="24"/>
          <w:lang w:val="sr-Cyrl-RS"/>
        </w:rPr>
        <w:tab/>
        <w:t xml:space="preserve">Објављивање коначне ранг листе до </w:t>
      </w:r>
      <w:r w:rsidR="00A70773">
        <w:rPr>
          <w:rFonts w:ascii="Times New Roman" w:hAnsi="Times New Roman"/>
          <w:szCs w:val="24"/>
          <w:lang w:val="sr-Cyrl-RS"/>
        </w:rPr>
        <w:t>26</w:t>
      </w:r>
      <w:r w:rsidRPr="008F12E3">
        <w:rPr>
          <w:rFonts w:ascii="Times New Roman" w:hAnsi="Times New Roman"/>
          <w:szCs w:val="24"/>
          <w:lang w:val="sr-Cyrl-RS"/>
        </w:rPr>
        <w:t>. септембра 202</w:t>
      </w:r>
      <w:r w:rsidR="00400A78">
        <w:rPr>
          <w:rFonts w:ascii="Times New Roman" w:hAnsi="Times New Roman"/>
          <w:szCs w:val="24"/>
          <w:lang w:val="sr-Cyrl-RS"/>
        </w:rPr>
        <w:t>2</w:t>
      </w:r>
      <w:r w:rsidRPr="008F12E3">
        <w:rPr>
          <w:rFonts w:ascii="Times New Roman" w:hAnsi="Times New Roman"/>
          <w:szCs w:val="24"/>
          <w:lang w:val="sr-Cyrl-RS"/>
        </w:rPr>
        <w:t>. године</w:t>
      </w:r>
      <w:r w:rsidRPr="008F12E3">
        <w:rPr>
          <w:rFonts w:ascii="Times New Roman" w:hAnsi="Times New Roman"/>
          <w:szCs w:val="24"/>
          <w:lang w:val="sr-Cyrl-RS"/>
        </w:rPr>
        <w:tab/>
      </w:r>
    </w:p>
    <w:p w14:paraId="0062AEA3" w14:textId="49973DD0" w:rsidR="006025C4" w:rsidRPr="008F12E3" w:rsidRDefault="006025C4" w:rsidP="006025C4">
      <w:pPr>
        <w:tabs>
          <w:tab w:val="left" w:pos="567"/>
        </w:tabs>
        <w:ind w:right="90"/>
        <w:rPr>
          <w:rFonts w:ascii="Times New Roman" w:hAnsi="Times New Roman"/>
          <w:szCs w:val="24"/>
          <w:lang w:val="sr-Latn-RS"/>
        </w:rPr>
      </w:pPr>
      <w:r w:rsidRPr="008F12E3">
        <w:rPr>
          <w:rFonts w:ascii="Times New Roman" w:hAnsi="Times New Roman"/>
          <w:szCs w:val="24"/>
          <w:lang w:val="sr-Cyrl-RS"/>
        </w:rPr>
        <w:tab/>
        <w:t xml:space="preserve">- </w:t>
      </w:r>
      <w:r w:rsidRPr="008F12E3">
        <w:rPr>
          <w:rFonts w:ascii="Times New Roman" w:hAnsi="Times New Roman"/>
          <w:szCs w:val="24"/>
          <w:lang w:val="sr-Cyrl-RS"/>
        </w:rPr>
        <w:tab/>
        <w:t xml:space="preserve">Упис примљених кандидата: </w:t>
      </w:r>
      <w:r w:rsidR="00A70773">
        <w:rPr>
          <w:rFonts w:ascii="Times New Roman" w:hAnsi="Times New Roman"/>
          <w:szCs w:val="24"/>
          <w:lang w:val="sr-Cyrl-RS"/>
        </w:rPr>
        <w:t>27</w:t>
      </w:r>
      <w:r w:rsidRPr="008F12E3">
        <w:rPr>
          <w:rFonts w:ascii="Times New Roman" w:hAnsi="Times New Roman"/>
          <w:szCs w:val="24"/>
          <w:lang w:val="sr-Cyrl-RS"/>
        </w:rPr>
        <w:t>. септембра 202</w:t>
      </w:r>
      <w:r w:rsidR="00400A78">
        <w:rPr>
          <w:rFonts w:ascii="Times New Roman" w:hAnsi="Times New Roman"/>
          <w:szCs w:val="24"/>
          <w:lang w:val="sr-Cyrl-RS"/>
        </w:rPr>
        <w:t>2</w:t>
      </w:r>
      <w:r w:rsidRPr="008F12E3">
        <w:rPr>
          <w:rFonts w:ascii="Times New Roman" w:hAnsi="Times New Roman"/>
          <w:szCs w:val="24"/>
          <w:lang w:val="sr-Cyrl-RS"/>
        </w:rPr>
        <w:t>. године</w:t>
      </w:r>
    </w:p>
    <w:p w14:paraId="6DEC924F" w14:textId="77777777" w:rsidR="006025C4" w:rsidRPr="008F12E3" w:rsidRDefault="006025C4" w:rsidP="006025C4">
      <w:pPr>
        <w:tabs>
          <w:tab w:val="left" w:pos="567"/>
        </w:tabs>
        <w:ind w:right="90"/>
        <w:rPr>
          <w:rFonts w:ascii="Times New Roman" w:hAnsi="Times New Roman"/>
          <w:b/>
          <w:bCs/>
          <w:szCs w:val="24"/>
          <w:lang w:val="sr-Cyrl-RS"/>
        </w:rPr>
      </w:pPr>
    </w:p>
    <w:p w14:paraId="5A85FC17" w14:textId="6C6D626D" w:rsidR="006025C4" w:rsidRPr="008F12E3" w:rsidRDefault="0015606E" w:rsidP="0015606E">
      <w:pPr>
        <w:tabs>
          <w:tab w:val="left" w:pos="567"/>
        </w:tabs>
        <w:spacing w:after="120"/>
        <w:ind w:right="90"/>
        <w:rPr>
          <w:rFonts w:ascii="Times New Roman" w:hAnsi="Times New Roman"/>
          <w:b/>
          <w:bCs/>
          <w:szCs w:val="24"/>
          <w:lang w:val="sr-Cyrl-RS"/>
        </w:rPr>
      </w:pPr>
      <w:r>
        <w:rPr>
          <w:rFonts w:ascii="Times New Roman" w:hAnsi="Times New Roman"/>
          <w:b/>
          <w:bCs/>
          <w:szCs w:val="24"/>
          <w:lang w:val="sr-Cyrl-RS"/>
        </w:rPr>
        <w:tab/>
      </w:r>
      <w:r w:rsidR="006025C4" w:rsidRPr="008F12E3">
        <w:rPr>
          <w:rFonts w:ascii="Times New Roman" w:hAnsi="Times New Roman"/>
          <w:b/>
          <w:bCs/>
          <w:szCs w:val="24"/>
          <w:lang w:val="sr-Cyrl-RS"/>
        </w:rPr>
        <w:t>ОДСЕК ВРАЊЕ</w:t>
      </w:r>
    </w:p>
    <w:p w14:paraId="5CC5E6CA" w14:textId="15A0FB7D" w:rsidR="009457B8" w:rsidRPr="000A2C5A" w:rsidRDefault="00CD3915" w:rsidP="0015606E">
      <w:pPr>
        <w:tabs>
          <w:tab w:val="left" w:pos="567"/>
        </w:tabs>
        <w:jc w:val="both"/>
        <w:rPr>
          <w:rFonts w:ascii="Times New Roman" w:hAnsi="Times New Roman"/>
          <w:szCs w:val="24"/>
          <w:lang w:val="sr-Cyrl-RS"/>
        </w:rPr>
      </w:pPr>
      <w:r>
        <w:rPr>
          <w:rFonts w:ascii="Times New Roman" w:hAnsi="Times New Roman"/>
          <w:szCs w:val="24"/>
          <w:lang w:val="sr-Cyrl-RS"/>
        </w:rPr>
        <w:tab/>
      </w:r>
      <w:r w:rsidR="009457B8" w:rsidRPr="000A2C5A">
        <w:rPr>
          <w:rFonts w:ascii="Times New Roman" w:hAnsi="Times New Roman"/>
          <w:szCs w:val="24"/>
          <w:lang w:val="sr-Cyrl-RS"/>
        </w:rPr>
        <w:t xml:space="preserve">- </w:t>
      </w:r>
      <w:r w:rsidR="009457B8" w:rsidRPr="000A2C5A">
        <w:rPr>
          <w:rFonts w:ascii="Times New Roman" w:hAnsi="Times New Roman" w:hint="eastAsia"/>
          <w:szCs w:val="24"/>
          <w:lang w:val="sr-Cyrl-RS"/>
        </w:rPr>
        <w:t>Пријављивање</w:t>
      </w:r>
      <w:r w:rsidR="009457B8" w:rsidRPr="000A2C5A">
        <w:rPr>
          <w:rFonts w:ascii="Times New Roman" w:hAnsi="Times New Roman"/>
          <w:szCs w:val="24"/>
          <w:lang w:val="sr-Cyrl-RS"/>
        </w:rPr>
        <w:t xml:space="preserve"> </w:t>
      </w:r>
      <w:r w:rsidR="009457B8" w:rsidRPr="000A2C5A">
        <w:rPr>
          <w:rFonts w:ascii="Times New Roman" w:hAnsi="Times New Roman" w:hint="eastAsia"/>
          <w:szCs w:val="24"/>
          <w:lang w:val="sr-Cyrl-RS"/>
        </w:rPr>
        <w:t>кандидата</w:t>
      </w:r>
      <w:r w:rsidR="009457B8">
        <w:rPr>
          <w:rFonts w:ascii="Times New Roman" w:hAnsi="Times New Roman"/>
          <w:szCs w:val="24"/>
          <w:lang w:val="sr-Cyrl-RS"/>
        </w:rPr>
        <w:t xml:space="preserve"> у </w:t>
      </w:r>
      <w:proofErr w:type="spellStart"/>
      <w:r w:rsidR="009457B8">
        <w:rPr>
          <w:rFonts w:ascii="Times New Roman" w:hAnsi="Times New Roman"/>
          <w:szCs w:val="24"/>
          <w:lang w:val="sr-Cyrl-RS"/>
        </w:rPr>
        <w:t>простроријама</w:t>
      </w:r>
      <w:proofErr w:type="spellEnd"/>
      <w:r w:rsidR="009457B8">
        <w:rPr>
          <w:rFonts w:ascii="Times New Roman" w:hAnsi="Times New Roman"/>
          <w:szCs w:val="24"/>
          <w:lang w:val="sr-Cyrl-RS"/>
        </w:rPr>
        <w:t xml:space="preserve"> Одсека </w:t>
      </w:r>
      <w:r w:rsidR="00FA0D79">
        <w:rPr>
          <w:rFonts w:ascii="Times New Roman" w:hAnsi="Times New Roman"/>
          <w:szCs w:val="24"/>
          <w:lang w:val="sr-Cyrl-RS"/>
        </w:rPr>
        <w:t>Врање</w:t>
      </w:r>
      <w:r w:rsidR="009457B8" w:rsidRPr="000A2C5A">
        <w:rPr>
          <w:rFonts w:ascii="Times New Roman" w:hAnsi="Times New Roman"/>
          <w:szCs w:val="24"/>
          <w:lang w:val="sr-Cyrl-RS"/>
        </w:rPr>
        <w:t xml:space="preserve">: </w:t>
      </w:r>
      <w:r w:rsidR="00230D46">
        <w:rPr>
          <w:rFonts w:ascii="Times New Roman" w:hAnsi="Times New Roman"/>
          <w:szCs w:val="24"/>
          <w:lang w:val="sr-Cyrl-RS"/>
        </w:rPr>
        <w:t>19</w:t>
      </w:r>
      <w:r w:rsidR="00230D46" w:rsidRPr="000A2C5A">
        <w:rPr>
          <w:rFonts w:ascii="Times New Roman" w:hAnsi="Times New Roman"/>
          <w:szCs w:val="24"/>
          <w:lang w:val="sr-Cyrl-RS"/>
        </w:rPr>
        <w:t>., 2</w:t>
      </w:r>
      <w:r w:rsidR="00230D46">
        <w:rPr>
          <w:rFonts w:ascii="Times New Roman" w:hAnsi="Times New Roman"/>
          <w:szCs w:val="24"/>
          <w:lang w:val="sr-Cyrl-RS"/>
        </w:rPr>
        <w:t>0</w:t>
      </w:r>
      <w:r w:rsidR="00230D46" w:rsidRPr="000A2C5A">
        <w:rPr>
          <w:rFonts w:ascii="Times New Roman" w:hAnsi="Times New Roman"/>
          <w:szCs w:val="24"/>
          <w:lang w:val="sr-Cyrl-RS"/>
        </w:rPr>
        <w:t xml:space="preserve">. </w:t>
      </w:r>
      <w:r w:rsidR="00230D46" w:rsidRPr="000A2C5A">
        <w:rPr>
          <w:rFonts w:ascii="Times New Roman" w:hAnsi="Times New Roman" w:hint="eastAsia"/>
          <w:szCs w:val="24"/>
          <w:lang w:val="sr-Cyrl-RS"/>
        </w:rPr>
        <w:t>и</w:t>
      </w:r>
      <w:r w:rsidR="00230D46" w:rsidRPr="000A2C5A">
        <w:rPr>
          <w:rFonts w:ascii="Times New Roman" w:hAnsi="Times New Roman"/>
          <w:szCs w:val="24"/>
          <w:lang w:val="sr-Cyrl-RS"/>
        </w:rPr>
        <w:t xml:space="preserve"> 2</w:t>
      </w:r>
      <w:r w:rsidR="00230D46">
        <w:rPr>
          <w:rFonts w:ascii="Times New Roman" w:hAnsi="Times New Roman"/>
          <w:szCs w:val="24"/>
          <w:lang w:val="sr-Cyrl-RS"/>
        </w:rPr>
        <w:t>1</w:t>
      </w:r>
      <w:r w:rsidR="00230D46" w:rsidRPr="000A2C5A">
        <w:rPr>
          <w:rFonts w:ascii="Times New Roman" w:hAnsi="Times New Roman"/>
          <w:szCs w:val="24"/>
          <w:lang w:val="sr-Cyrl-RS"/>
        </w:rPr>
        <w:t xml:space="preserve">. </w:t>
      </w:r>
      <w:r w:rsidR="00230D46" w:rsidRPr="00230D46">
        <w:rPr>
          <w:rFonts w:ascii="Times New Roman" w:hAnsi="Times New Roman" w:hint="eastAsia"/>
          <w:szCs w:val="24"/>
          <w:lang w:val="sr-Cyrl-RS"/>
        </w:rPr>
        <w:t>с</w:t>
      </w:r>
      <w:r w:rsidR="00230D46">
        <w:rPr>
          <w:rFonts w:ascii="Times New Roman" w:hAnsi="Times New Roman"/>
          <w:szCs w:val="24"/>
          <w:lang w:val="sr-Cyrl-RS"/>
        </w:rPr>
        <w:t>ептембра</w:t>
      </w:r>
      <w:r w:rsidR="00230D46" w:rsidRPr="000A2C5A">
        <w:rPr>
          <w:rFonts w:ascii="Times New Roman" w:hAnsi="Times New Roman"/>
          <w:szCs w:val="24"/>
          <w:lang w:val="sr-Cyrl-RS"/>
        </w:rPr>
        <w:t xml:space="preserve"> </w:t>
      </w:r>
      <w:r w:rsidR="009457B8" w:rsidRPr="000A2C5A">
        <w:rPr>
          <w:rFonts w:ascii="Times New Roman" w:hAnsi="Times New Roman"/>
          <w:szCs w:val="24"/>
          <w:lang w:val="sr-Cyrl-RS"/>
        </w:rPr>
        <w:t xml:space="preserve">2022. </w:t>
      </w:r>
      <w:r w:rsidR="009457B8" w:rsidRPr="000A2C5A">
        <w:rPr>
          <w:rFonts w:ascii="Times New Roman" w:hAnsi="Times New Roman" w:hint="eastAsia"/>
          <w:szCs w:val="24"/>
          <w:lang w:val="sr-Cyrl-RS"/>
        </w:rPr>
        <w:t>године</w:t>
      </w:r>
      <w:r w:rsidR="009457B8" w:rsidRPr="000A2C5A">
        <w:rPr>
          <w:rFonts w:ascii="Times New Roman" w:hAnsi="Times New Roman"/>
          <w:szCs w:val="24"/>
          <w:lang w:val="sr-Cyrl-RS"/>
        </w:rPr>
        <w:t>.</w:t>
      </w:r>
    </w:p>
    <w:p w14:paraId="2F33C606" w14:textId="77777777" w:rsidR="009457B8" w:rsidRDefault="009457B8" w:rsidP="009457B8">
      <w:pPr>
        <w:tabs>
          <w:tab w:val="left" w:pos="567"/>
        </w:tabs>
        <w:ind w:right="1751"/>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Електронско</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пријављивање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кандидата</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преко</w:t>
      </w:r>
      <w:r w:rsidRPr="000A2C5A">
        <w:rPr>
          <w:rFonts w:ascii="Times New Roman" w:hAnsi="Times New Roman"/>
          <w:szCs w:val="24"/>
          <w:lang w:val="sr-Cyrl-RS"/>
        </w:rPr>
        <w:t xml:space="preserve"> </w:t>
      </w:r>
      <w:r w:rsidRPr="008F4E8E">
        <w:rPr>
          <w:rFonts w:ascii="Times New Roman" w:hAnsi="Times New Roman" w:hint="eastAsia"/>
          <w:szCs w:val="24"/>
          <w:lang w:val="sr-Cyrl-RS"/>
        </w:rPr>
        <w:t>л</w:t>
      </w:r>
      <w:r>
        <w:rPr>
          <w:rFonts w:ascii="Times New Roman" w:hAnsi="Times New Roman"/>
          <w:szCs w:val="24"/>
          <w:lang w:val="sr-Cyrl-RS"/>
        </w:rPr>
        <w:t xml:space="preserve">инка </w:t>
      </w:r>
      <w:r w:rsidRPr="008F4E8E">
        <w:rPr>
          <w:rFonts w:ascii="Times New Roman" w:hAnsi="Times New Roman"/>
          <w:szCs w:val="24"/>
          <w:lang w:val="sr-Cyrl-RS"/>
        </w:rPr>
        <w:t xml:space="preserve"> </w:t>
      </w:r>
    </w:p>
    <w:p w14:paraId="7040AA92" w14:textId="77777777" w:rsidR="009457B8" w:rsidRPr="008F4E8E" w:rsidRDefault="009457B8" w:rsidP="009457B8">
      <w:pPr>
        <w:tabs>
          <w:tab w:val="left" w:pos="567"/>
        </w:tabs>
        <w:ind w:right="1751"/>
        <w:rPr>
          <w:rFonts w:ascii="Times New Roman" w:hAnsi="Times New Roman"/>
          <w:color w:val="4472C4" w:themeColor="accent1"/>
          <w:szCs w:val="24"/>
          <w:u w:val="single"/>
          <w:lang w:val="sr-Cyrl-RS"/>
        </w:rPr>
      </w:pPr>
      <w:r w:rsidRPr="008F4E8E">
        <w:rPr>
          <w:rFonts w:ascii="Times New Roman" w:hAnsi="Times New Roman"/>
          <w:szCs w:val="24"/>
          <w:lang w:val="sr-Cyrl-RS"/>
        </w:rPr>
        <w:t xml:space="preserve"> </w:t>
      </w:r>
      <w:r>
        <w:rPr>
          <w:rFonts w:ascii="Times New Roman" w:hAnsi="Times New Roman"/>
          <w:szCs w:val="24"/>
          <w:lang w:val="sr-Cyrl-RS"/>
        </w:rPr>
        <w:tab/>
      </w:r>
      <w:r w:rsidRPr="008F4E8E">
        <w:rPr>
          <w:rFonts w:ascii="Times New Roman" w:hAnsi="Times New Roman"/>
          <w:szCs w:val="24"/>
          <w:lang w:val="sr-Cyrl-RS"/>
        </w:rPr>
        <w:t xml:space="preserve">  </w:t>
      </w:r>
      <w:r w:rsidRPr="008F4E8E">
        <w:rPr>
          <w:rFonts w:ascii="Times New Roman" w:hAnsi="Times New Roman"/>
          <w:color w:val="4472C4" w:themeColor="accent1"/>
          <w:szCs w:val="24"/>
          <w:u w:val="single"/>
          <w:lang w:val="sr-Cyrl-RS"/>
        </w:rPr>
        <w:t>https://studistest.akademijanis.edu.rs/upis-osnovne/prijava</w:t>
      </w:r>
    </w:p>
    <w:p w14:paraId="7BDC8D6F" w14:textId="64AA73BF" w:rsidR="009457B8" w:rsidRPr="000A2C5A" w:rsidRDefault="009457B8" w:rsidP="009457B8">
      <w:pPr>
        <w:tabs>
          <w:tab w:val="left" w:pos="567"/>
        </w:tabs>
        <w:ind w:right="1751"/>
        <w:jc w:val="both"/>
        <w:rPr>
          <w:rFonts w:ascii="Times New Roman" w:hAnsi="Times New Roman"/>
          <w:szCs w:val="24"/>
          <w:lang w:val="sr-Cyrl-RS"/>
        </w:rPr>
      </w:pPr>
      <w:r>
        <w:rPr>
          <w:rFonts w:ascii="Times New Roman" w:hAnsi="Times New Roman"/>
          <w:szCs w:val="24"/>
          <w:lang w:val="sr-Cyrl-RS"/>
        </w:rPr>
        <w:tab/>
        <w:t xml:space="preserve">  </w:t>
      </w:r>
      <w:r w:rsidRPr="000A2C5A">
        <w:rPr>
          <w:rFonts w:ascii="Times New Roman" w:hAnsi="Times New Roman" w:hint="eastAsia"/>
          <w:szCs w:val="24"/>
          <w:lang w:val="sr-Cyrl-RS"/>
        </w:rPr>
        <w:t>вршиће</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w:t>
      </w:r>
      <w:r w:rsidRPr="000A2C5A">
        <w:rPr>
          <w:rFonts w:ascii="Times New Roman" w:hAnsi="Times New Roman"/>
          <w:szCs w:val="24"/>
          <w:lang w:val="sr-Cyrl-RS"/>
        </w:rPr>
        <w:t xml:space="preserve"> </w:t>
      </w:r>
      <w:r w:rsidRPr="000A2C5A">
        <w:rPr>
          <w:rFonts w:ascii="Times New Roman" w:hAnsi="Times New Roman" w:hint="eastAsia"/>
          <w:szCs w:val="24"/>
          <w:lang w:val="sr-Cyrl-RS"/>
        </w:rPr>
        <w:t>од</w:t>
      </w:r>
      <w:r w:rsidRPr="000A2C5A">
        <w:rPr>
          <w:rFonts w:ascii="Times New Roman" w:hAnsi="Times New Roman"/>
          <w:szCs w:val="24"/>
          <w:lang w:val="sr-Cyrl-RS"/>
        </w:rPr>
        <w:t xml:space="preserve"> </w:t>
      </w:r>
      <w:r w:rsidR="00230D46" w:rsidRPr="000A2C5A">
        <w:rPr>
          <w:rFonts w:ascii="Times New Roman" w:hAnsi="Times New Roman"/>
          <w:szCs w:val="24"/>
          <w:lang w:val="sr-Cyrl-RS"/>
        </w:rPr>
        <w:t>0</w:t>
      </w:r>
      <w:r w:rsidR="00C9578B">
        <w:rPr>
          <w:rFonts w:ascii="Times New Roman" w:hAnsi="Times New Roman"/>
          <w:szCs w:val="24"/>
          <w:lang w:val="sr-Cyrl-RS"/>
        </w:rPr>
        <w:t>9</w:t>
      </w:r>
      <w:r w:rsidR="00230D46" w:rsidRPr="000A2C5A">
        <w:rPr>
          <w:rFonts w:ascii="Times New Roman" w:hAnsi="Times New Roman"/>
          <w:szCs w:val="24"/>
          <w:lang w:val="sr-Cyrl-RS"/>
        </w:rPr>
        <w:t xml:space="preserve">. </w:t>
      </w:r>
      <w:r w:rsidR="00230D46" w:rsidRPr="000A2C5A">
        <w:rPr>
          <w:rFonts w:ascii="Times New Roman" w:hAnsi="Times New Roman" w:hint="eastAsia"/>
          <w:szCs w:val="24"/>
          <w:lang w:val="sr-Cyrl-RS"/>
        </w:rPr>
        <w:t>до</w:t>
      </w:r>
      <w:r w:rsidR="00230D46" w:rsidRPr="000A2C5A">
        <w:rPr>
          <w:rFonts w:ascii="Times New Roman" w:hAnsi="Times New Roman"/>
          <w:szCs w:val="24"/>
          <w:lang w:val="sr-Cyrl-RS"/>
        </w:rPr>
        <w:t xml:space="preserve"> 2</w:t>
      </w:r>
      <w:r w:rsidR="00230D46">
        <w:rPr>
          <w:rFonts w:ascii="Times New Roman" w:hAnsi="Times New Roman"/>
          <w:szCs w:val="24"/>
          <w:lang w:val="sr-Cyrl-RS"/>
        </w:rPr>
        <w:t>1</w:t>
      </w:r>
      <w:r w:rsidR="00230D46" w:rsidRPr="000A2C5A">
        <w:rPr>
          <w:rFonts w:ascii="Times New Roman" w:hAnsi="Times New Roman"/>
          <w:szCs w:val="24"/>
          <w:lang w:val="sr-Cyrl-RS"/>
        </w:rPr>
        <w:t xml:space="preserve">. </w:t>
      </w:r>
      <w:r w:rsidR="00230D46" w:rsidRPr="00A70773">
        <w:rPr>
          <w:rFonts w:ascii="Times New Roman" w:hAnsi="Times New Roman" w:hint="eastAsia"/>
          <w:szCs w:val="24"/>
          <w:lang w:val="sr-Cyrl-RS"/>
        </w:rPr>
        <w:t>с</w:t>
      </w:r>
      <w:r w:rsidR="00230D46">
        <w:rPr>
          <w:rFonts w:ascii="Times New Roman" w:hAnsi="Times New Roman"/>
          <w:szCs w:val="24"/>
          <w:lang w:val="sr-Cyrl-RS"/>
        </w:rPr>
        <w:t>ептембра</w:t>
      </w:r>
      <w:r w:rsidR="00230D46" w:rsidRPr="000A2C5A">
        <w:rPr>
          <w:rFonts w:ascii="Times New Roman" w:hAnsi="Times New Roman"/>
          <w:szCs w:val="24"/>
          <w:lang w:val="sr-Cyrl-RS"/>
        </w:rPr>
        <w:t xml:space="preserve"> </w:t>
      </w:r>
      <w:r w:rsidRPr="000A2C5A">
        <w:rPr>
          <w:rFonts w:ascii="Times New Roman" w:hAnsi="Times New Roman"/>
          <w:szCs w:val="24"/>
          <w:lang w:val="sr-Cyrl-RS"/>
        </w:rPr>
        <w:t xml:space="preserve">2022. </w:t>
      </w:r>
      <w:r w:rsidRPr="000A2C5A">
        <w:rPr>
          <w:rFonts w:ascii="Times New Roman" w:hAnsi="Times New Roman" w:hint="eastAsia"/>
          <w:szCs w:val="24"/>
          <w:lang w:val="sr-Cyrl-RS"/>
        </w:rPr>
        <w:t>године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у</w:t>
      </w:r>
      <w:r w:rsidRPr="000A2C5A">
        <w:rPr>
          <w:rFonts w:ascii="Times New Roman" w:hAnsi="Times New Roman"/>
          <w:szCs w:val="24"/>
          <w:lang w:val="sr-Cyrl-RS"/>
        </w:rPr>
        <w:t xml:space="preserve"> </w:t>
      </w:r>
      <w:r w:rsidRPr="000A2C5A">
        <w:rPr>
          <w:rFonts w:ascii="Times New Roman" w:hAnsi="Times New Roman" w:hint="eastAsia"/>
          <w:szCs w:val="24"/>
          <w:lang w:val="sr-Cyrl-RS"/>
        </w:rPr>
        <w:t>складу</w:t>
      </w:r>
      <w:r w:rsidRPr="000A2C5A">
        <w:rPr>
          <w:rFonts w:ascii="Times New Roman" w:hAnsi="Times New Roman"/>
          <w:szCs w:val="24"/>
          <w:lang w:val="sr-Cyrl-RS"/>
        </w:rPr>
        <w:t xml:space="preserve"> </w:t>
      </w:r>
      <w:r w:rsidRPr="000A2C5A">
        <w:rPr>
          <w:rFonts w:ascii="Times New Roman" w:hAnsi="Times New Roman" w:hint="eastAsia"/>
          <w:szCs w:val="24"/>
          <w:lang w:val="sr-Cyrl-RS"/>
        </w:rPr>
        <w:t>са</w:t>
      </w:r>
      <w:r w:rsidRPr="000A2C5A">
        <w:rPr>
          <w:rFonts w:ascii="Times New Roman" w:hAnsi="Times New Roman"/>
          <w:szCs w:val="24"/>
          <w:lang w:val="sr-Cyrl-RS"/>
        </w:rPr>
        <w:t xml:space="preserve"> </w:t>
      </w:r>
      <w:r w:rsidRPr="000A2C5A">
        <w:rPr>
          <w:rFonts w:ascii="Times New Roman" w:hAnsi="Times New Roman" w:hint="eastAsia"/>
          <w:szCs w:val="24"/>
          <w:lang w:val="sr-Cyrl-RS"/>
        </w:rPr>
        <w:t>упутством</w:t>
      </w:r>
      <w:r w:rsidRPr="000A2C5A">
        <w:rPr>
          <w:rFonts w:ascii="Times New Roman" w:hAnsi="Times New Roman"/>
          <w:szCs w:val="24"/>
          <w:lang w:val="sr-Cyrl-RS"/>
        </w:rPr>
        <w:t>.</w:t>
      </w:r>
    </w:p>
    <w:p w14:paraId="572AD8D4" w14:textId="33DDFCF5" w:rsidR="009457B8" w:rsidRPr="000A2C5A" w:rsidRDefault="009457B8" w:rsidP="009457B8">
      <w:pPr>
        <w:tabs>
          <w:tab w:val="left" w:pos="567"/>
        </w:tabs>
        <w:ind w:right="1751"/>
        <w:jc w:val="both"/>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Полагање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пријемног</w:t>
      </w:r>
      <w:r w:rsidRPr="000A2C5A">
        <w:rPr>
          <w:rFonts w:ascii="Times New Roman" w:hAnsi="Times New Roman"/>
          <w:szCs w:val="24"/>
          <w:lang w:val="sr-Cyrl-RS"/>
        </w:rPr>
        <w:t xml:space="preserve"> </w:t>
      </w:r>
      <w:r w:rsidRPr="000A2C5A">
        <w:rPr>
          <w:rFonts w:ascii="Times New Roman" w:hAnsi="Times New Roman" w:hint="eastAsia"/>
          <w:szCs w:val="24"/>
          <w:lang w:val="sr-Cyrl-RS"/>
        </w:rPr>
        <w:t>испита</w:t>
      </w:r>
      <w:r w:rsidRPr="000A2C5A">
        <w:rPr>
          <w:rFonts w:ascii="Times New Roman" w:hAnsi="Times New Roman"/>
          <w:szCs w:val="24"/>
          <w:lang w:val="sr-Cyrl-RS"/>
        </w:rPr>
        <w:t xml:space="preserve">: </w:t>
      </w:r>
      <w:r w:rsidR="00230D46">
        <w:rPr>
          <w:rFonts w:ascii="Times New Roman" w:hAnsi="Times New Roman"/>
          <w:szCs w:val="24"/>
          <w:lang w:val="sr-Cyrl-RS"/>
        </w:rPr>
        <w:t>23</w:t>
      </w:r>
      <w:r w:rsidR="00230D46" w:rsidRPr="000A2C5A">
        <w:rPr>
          <w:rFonts w:ascii="Times New Roman" w:hAnsi="Times New Roman"/>
          <w:szCs w:val="24"/>
          <w:lang w:val="sr-Cyrl-RS"/>
        </w:rPr>
        <w:t xml:space="preserve">. </w:t>
      </w:r>
      <w:r w:rsidR="00230D46" w:rsidRPr="00A70773">
        <w:rPr>
          <w:rFonts w:ascii="Times New Roman" w:hAnsi="Times New Roman" w:hint="eastAsia"/>
          <w:szCs w:val="24"/>
          <w:lang w:val="sr-Cyrl-RS"/>
        </w:rPr>
        <w:t>с</w:t>
      </w:r>
      <w:r w:rsidR="00230D46">
        <w:rPr>
          <w:rFonts w:ascii="Times New Roman" w:hAnsi="Times New Roman"/>
          <w:szCs w:val="24"/>
          <w:lang w:val="sr-Cyrl-RS"/>
        </w:rPr>
        <w:t>ептембра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у</w:t>
      </w:r>
      <w:r w:rsidRPr="000A2C5A">
        <w:rPr>
          <w:rFonts w:ascii="Times New Roman" w:hAnsi="Times New Roman"/>
          <w:szCs w:val="24"/>
          <w:lang w:val="sr-Cyrl-RS"/>
        </w:rPr>
        <w:t xml:space="preserve"> 10 </w:t>
      </w:r>
      <w:r w:rsidRPr="000A2C5A">
        <w:rPr>
          <w:rFonts w:ascii="Times New Roman" w:hAnsi="Times New Roman" w:hint="eastAsia"/>
          <w:szCs w:val="24"/>
          <w:lang w:val="sr-Cyrl-RS"/>
        </w:rPr>
        <w:t>часова</w:t>
      </w:r>
      <w:r w:rsidRPr="000A2C5A">
        <w:rPr>
          <w:rFonts w:ascii="Times New Roman" w:hAnsi="Times New Roman"/>
          <w:szCs w:val="24"/>
          <w:lang w:val="sr-Cyrl-RS"/>
        </w:rPr>
        <w:t>.</w:t>
      </w:r>
    </w:p>
    <w:p w14:paraId="21CD2073" w14:textId="1BF5BE52" w:rsidR="009457B8" w:rsidRPr="000A2C5A" w:rsidRDefault="009457B8" w:rsidP="009457B8">
      <w:pPr>
        <w:tabs>
          <w:tab w:val="left" w:pos="567"/>
        </w:tabs>
        <w:ind w:right="1751"/>
        <w:jc w:val="both"/>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Објављивање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јединствене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ранг</w:t>
      </w:r>
      <w:r w:rsidRPr="000A2C5A">
        <w:rPr>
          <w:rFonts w:ascii="Times New Roman" w:hAnsi="Times New Roman"/>
          <w:szCs w:val="24"/>
          <w:lang w:val="sr-Cyrl-RS"/>
        </w:rPr>
        <w:t xml:space="preserve"> </w:t>
      </w:r>
      <w:r w:rsidRPr="000A2C5A">
        <w:rPr>
          <w:rFonts w:ascii="Times New Roman" w:hAnsi="Times New Roman" w:hint="eastAsia"/>
          <w:szCs w:val="24"/>
          <w:lang w:val="sr-Cyrl-RS"/>
        </w:rPr>
        <w:t>листе</w:t>
      </w:r>
      <w:r w:rsidRPr="000A2C5A">
        <w:rPr>
          <w:rFonts w:ascii="Times New Roman" w:hAnsi="Times New Roman"/>
          <w:szCs w:val="24"/>
          <w:lang w:val="sr-Cyrl-RS"/>
        </w:rPr>
        <w:t xml:space="preserve">: </w:t>
      </w:r>
      <w:r w:rsidRPr="000A2C5A">
        <w:rPr>
          <w:rFonts w:ascii="Times New Roman" w:hAnsi="Times New Roman" w:hint="eastAsia"/>
          <w:szCs w:val="24"/>
          <w:lang w:val="sr-Cyrl-RS"/>
        </w:rPr>
        <w:t>до</w:t>
      </w:r>
      <w:r w:rsidRPr="000A2C5A">
        <w:rPr>
          <w:rFonts w:ascii="Times New Roman" w:hAnsi="Times New Roman"/>
          <w:szCs w:val="24"/>
          <w:lang w:val="sr-Cyrl-RS"/>
        </w:rPr>
        <w:t xml:space="preserve"> </w:t>
      </w:r>
      <w:r w:rsidR="00230D46">
        <w:rPr>
          <w:rFonts w:ascii="Times New Roman" w:hAnsi="Times New Roman"/>
          <w:szCs w:val="24"/>
          <w:lang w:val="sr-Cyrl-RS"/>
        </w:rPr>
        <w:t>24</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септембара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w:t>
      </w:r>
    </w:p>
    <w:p w14:paraId="556290AD" w14:textId="5FCDEF83" w:rsidR="009457B8" w:rsidRPr="000A2C5A" w:rsidRDefault="009457B8" w:rsidP="009457B8">
      <w:pPr>
        <w:tabs>
          <w:tab w:val="left" w:pos="567"/>
        </w:tabs>
        <w:ind w:right="1751"/>
        <w:jc w:val="both"/>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Објављивање</w:t>
      </w:r>
      <w:r w:rsidRPr="000A2C5A">
        <w:rPr>
          <w:rFonts w:ascii="Times New Roman" w:hAnsi="Times New Roman"/>
          <w:szCs w:val="24"/>
          <w:lang w:val="sr-Cyrl-RS"/>
        </w:rPr>
        <w:t xml:space="preserve"> </w:t>
      </w:r>
      <w:r w:rsidRPr="000A2C5A">
        <w:rPr>
          <w:rFonts w:ascii="Times New Roman" w:hAnsi="Times New Roman" w:hint="eastAsia"/>
          <w:szCs w:val="24"/>
          <w:lang w:val="sr-Cyrl-RS"/>
        </w:rPr>
        <w:t>коначне</w:t>
      </w:r>
      <w:r w:rsidRPr="000A2C5A">
        <w:rPr>
          <w:rFonts w:ascii="Times New Roman" w:hAnsi="Times New Roman"/>
          <w:szCs w:val="24"/>
          <w:lang w:val="sr-Cyrl-RS"/>
        </w:rPr>
        <w:t xml:space="preserve"> </w:t>
      </w:r>
      <w:r w:rsidRPr="000A2C5A">
        <w:rPr>
          <w:rFonts w:ascii="Times New Roman" w:hAnsi="Times New Roman" w:hint="eastAsia"/>
          <w:szCs w:val="24"/>
          <w:lang w:val="sr-Cyrl-RS"/>
        </w:rPr>
        <w:t>ранг</w:t>
      </w:r>
      <w:r w:rsidRPr="000A2C5A">
        <w:rPr>
          <w:rFonts w:ascii="Times New Roman" w:hAnsi="Times New Roman"/>
          <w:szCs w:val="24"/>
          <w:lang w:val="sr-Cyrl-RS"/>
        </w:rPr>
        <w:t xml:space="preserve"> </w:t>
      </w:r>
      <w:r w:rsidRPr="000A2C5A">
        <w:rPr>
          <w:rFonts w:ascii="Times New Roman" w:hAnsi="Times New Roman" w:hint="eastAsia"/>
          <w:szCs w:val="24"/>
          <w:lang w:val="sr-Cyrl-RS"/>
        </w:rPr>
        <w:t>листе</w:t>
      </w:r>
      <w:r w:rsidRPr="000A2C5A">
        <w:rPr>
          <w:rFonts w:ascii="Times New Roman" w:hAnsi="Times New Roman"/>
          <w:szCs w:val="24"/>
          <w:lang w:val="sr-Cyrl-RS"/>
        </w:rPr>
        <w:t xml:space="preserve"> </w:t>
      </w:r>
      <w:r w:rsidRPr="000A2C5A">
        <w:rPr>
          <w:rFonts w:ascii="Times New Roman" w:hAnsi="Times New Roman" w:hint="eastAsia"/>
          <w:szCs w:val="24"/>
          <w:lang w:val="sr-Cyrl-RS"/>
        </w:rPr>
        <w:t>до</w:t>
      </w:r>
      <w:r w:rsidRPr="000A2C5A">
        <w:rPr>
          <w:rFonts w:ascii="Times New Roman" w:hAnsi="Times New Roman"/>
          <w:szCs w:val="24"/>
          <w:lang w:val="sr-Cyrl-RS"/>
        </w:rPr>
        <w:t xml:space="preserve"> </w:t>
      </w:r>
      <w:r w:rsidR="00230D46">
        <w:rPr>
          <w:rFonts w:ascii="Times New Roman" w:hAnsi="Times New Roman"/>
          <w:szCs w:val="24"/>
          <w:lang w:val="sr-Cyrl-RS"/>
        </w:rPr>
        <w:t>26</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септембра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w:t>
      </w:r>
    </w:p>
    <w:p w14:paraId="5E075042" w14:textId="57781989" w:rsidR="006025C4" w:rsidRPr="008F12E3" w:rsidRDefault="009457B8" w:rsidP="009457B8">
      <w:pPr>
        <w:tabs>
          <w:tab w:val="left" w:pos="567"/>
        </w:tabs>
        <w:ind w:right="1751"/>
        <w:jc w:val="both"/>
        <w:rPr>
          <w:rFonts w:ascii="Times New Roman" w:hAnsi="Times New Roman"/>
          <w:szCs w:val="24"/>
          <w:lang w:val="sr-Cyrl-RS"/>
        </w:rPr>
      </w:pPr>
      <w:r>
        <w:rPr>
          <w:rFonts w:ascii="Times New Roman" w:hAnsi="Times New Roman"/>
          <w:szCs w:val="24"/>
          <w:lang w:val="sr-Cyrl-RS"/>
        </w:rPr>
        <w:tab/>
      </w:r>
      <w:r w:rsidRPr="000A2C5A">
        <w:rPr>
          <w:rFonts w:ascii="Times New Roman" w:hAnsi="Times New Roman"/>
          <w:szCs w:val="24"/>
          <w:lang w:val="sr-Cyrl-RS"/>
        </w:rPr>
        <w:t xml:space="preserve">- </w:t>
      </w:r>
      <w:r w:rsidRPr="000A2C5A">
        <w:rPr>
          <w:rFonts w:ascii="Times New Roman" w:hAnsi="Times New Roman" w:hint="eastAsia"/>
          <w:szCs w:val="24"/>
          <w:lang w:val="sr-Cyrl-RS"/>
        </w:rPr>
        <w:t>Упис</w:t>
      </w:r>
      <w:r w:rsidRPr="000A2C5A">
        <w:rPr>
          <w:rFonts w:ascii="Times New Roman" w:hAnsi="Times New Roman"/>
          <w:szCs w:val="24"/>
          <w:lang w:val="sr-Cyrl-RS"/>
        </w:rPr>
        <w:t xml:space="preserve"> </w:t>
      </w:r>
      <w:r w:rsidRPr="000A2C5A">
        <w:rPr>
          <w:rFonts w:ascii="Times New Roman" w:hAnsi="Times New Roman" w:hint="eastAsia"/>
          <w:szCs w:val="24"/>
          <w:lang w:val="sr-Cyrl-RS"/>
        </w:rPr>
        <w:t>примљених</w:t>
      </w:r>
      <w:r w:rsidRPr="000A2C5A">
        <w:rPr>
          <w:rFonts w:ascii="Times New Roman" w:hAnsi="Times New Roman"/>
          <w:szCs w:val="24"/>
          <w:lang w:val="sr-Cyrl-RS"/>
        </w:rPr>
        <w:t xml:space="preserve"> </w:t>
      </w:r>
      <w:r w:rsidRPr="000A2C5A">
        <w:rPr>
          <w:rFonts w:ascii="Times New Roman" w:hAnsi="Times New Roman" w:hint="eastAsia"/>
          <w:szCs w:val="24"/>
          <w:lang w:val="sr-Cyrl-RS"/>
        </w:rPr>
        <w:t>кандидата</w:t>
      </w:r>
      <w:r w:rsidRPr="000A2C5A">
        <w:rPr>
          <w:rFonts w:ascii="Times New Roman" w:hAnsi="Times New Roman"/>
          <w:szCs w:val="24"/>
          <w:lang w:val="sr-Cyrl-RS"/>
        </w:rPr>
        <w:t xml:space="preserve">: </w:t>
      </w:r>
      <w:r w:rsidR="00230D46">
        <w:rPr>
          <w:rFonts w:ascii="Times New Roman" w:hAnsi="Times New Roman"/>
          <w:szCs w:val="24"/>
          <w:lang w:val="sr-Cyrl-RS"/>
        </w:rPr>
        <w:t>27</w:t>
      </w:r>
      <w:r w:rsidRPr="000A2C5A">
        <w:rPr>
          <w:rFonts w:ascii="Times New Roman" w:hAnsi="Times New Roman"/>
          <w:szCs w:val="24"/>
          <w:lang w:val="sr-Cyrl-RS"/>
        </w:rPr>
        <w:t xml:space="preserve">. </w:t>
      </w:r>
      <w:r w:rsidRPr="000A2C5A">
        <w:rPr>
          <w:rFonts w:ascii="Times New Roman" w:hAnsi="Times New Roman" w:hint="eastAsia"/>
          <w:szCs w:val="24"/>
          <w:lang w:val="sr-Cyrl-RS"/>
        </w:rPr>
        <w:t>септембра</w:t>
      </w:r>
      <w:r w:rsidRPr="000A2C5A">
        <w:rPr>
          <w:rFonts w:ascii="Times New Roman" w:hAnsi="Times New Roman"/>
          <w:szCs w:val="24"/>
          <w:lang w:val="sr-Cyrl-RS"/>
        </w:rPr>
        <w:t xml:space="preserve"> 2022. </w:t>
      </w:r>
      <w:r w:rsidRPr="000A2C5A">
        <w:rPr>
          <w:rFonts w:ascii="Times New Roman" w:hAnsi="Times New Roman" w:hint="eastAsia"/>
          <w:szCs w:val="24"/>
          <w:lang w:val="sr-Cyrl-RS"/>
        </w:rPr>
        <w:t>године</w:t>
      </w:r>
      <w:r w:rsidRPr="000A2C5A">
        <w:rPr>
          <w:rFonts w:ascii="Times New Roman" w:hAnsi="Times New Roman"/>
          <w:szCs w:val="24"/>
          <w:lang w:val="sr-Cyrl-RS"/>
        </w:rPr>
        <w:t>.</w:t>
      </w:r>
    </w:p>
    <w:p w14:paraId="1054EC57" w14:textId="45AE7723" w:rsidR="001E1E24" w:rsidRPr="008F12E3" w:rsidRDefault="006025C4" w:rsidP="001E1E24">
      <w:pPr>
        <w:tabs>
          <w:tab w:val="left" w:pos="567"/>
          <w:tab w:val="left" w:pos="10632"/>
        </w:tabs>
        <w:ind w:right="142"/>
        <w:jc w:val="both"/>
        <w:rPr>
          <w:rFonts w:ascii="Times New Roman" w:hAnsi="Times New Roman"/>
          <w:b/>
          <w:szCs w:val="24"/>
          <w:lang w:val="sr-Cyrl-RS"/>
        </w:rPr>
      </w:pPr>
      <w:r w:rsidRPr="008F12E3">
        <w:rPr>
          <w:rFonts w:ascii="Times New Roman" w:hAnsi="Times New Roman"/>
          <w:b/>
          <w:szCs w:val="24"/>
          <w:lang w:val="sr-Cyrl-RS"/>
        </w:rPr>
        <w:tab/>
      </w:r>
    </w:p>
    <w:p w14:paraId="24040BE5" w14:textId="511D5A85" w:rsidR="00DA6051" w:rsidRPr="008F12E3" w:rsidRDefault="00DA6051" w:rsidP="00965A65">
      <w:pPr>
        <w:tabs>
          <w:tab w:val="left" w:pos="567"/>
        </w:tabs>
        <w:spacing w:after="120"/>
        <w:jc w:val="center"/>
        <w:rPr>
          <w:rFonts w:ascii="Times New Roman" w:hAnsi="Times New Roman"/>
          <w:b/>
          <w:bCs/>
          <w:szCs w:val="24"/>
          <w:lang w:val="sr-Cyrl-RS"/>
        </w:rPr>
      </w:pPr>
      <w:r w:rsidRPr="008F12E3">
        <w:rPr>
          <w:rFonts w:ascii="Times New Roman" w:hAnsi="Times New Roman"/>
          <w:b/>
          <w:bCs/>
          <w:szCs w:val="24"/>
          <w:lang w:val="sr-Cyrl-RS"/>
        </w:rPr>
        <w:t>ОСТАЛЕ ОДРЕДБЕ</w:t>
      </w:r>
    </w:p>
    <w:p w14:paraId="2A81EA7C" w14:textId="794BD1B1" w:rsidR="00965A65" w:rsidRPr="008F12E3" w:rsidRDefault="00DA6051" w:rsidP="00965A65">
      <w:pPr>
        <w:tabs>
          <w:tab w:val="left" w:pos="567"/>
        </w:tabs>
        <w:spacing w:after="120"/>
        <w:jc w:val="both"/>
        <w:rPr>
          <w:rFonts w:ascii="Times New Roman" w:hAnsi="Times New Roman"/>
          <w:b/>
          <w:bCs/>
          <w:szCs w:val="24"/>
          <w:lang w:val="sr-Cyrl-RS"/>
        </w:rPr>
      </w:pPr>
      <w:r w:rsidRPr="008F12E3">
        <w:rPr>
          <w:rFonts w:ascii="Times New Roman" w:hAnsi="Times New Roman"/>
          <w:b/>
          <w:bCs/>
          <w:szCs w:val="24"/>
          <w:lang w:val="sr-Cyrl-RS"/>
        </w:rPr>
        <w:tab/>
      </w:r>
      <w:r w:rsidR="00965A65" w:rsidRPr="008F12E3">
        <w:rPr>
          <w:rFonts w:ascii="Times New Roman" w:hAnsi="Times New Roman"/>
          <w:b/>
          <w:bCs/>
          <w:szCs w:val="24"/>
          <w:lang w:val="sr-Cyrl-RS"/>
        </w:rPr>
        <w:t>ДОКУМЕНТА ЗА ПРИЈАВУ НА КОНКУРС</w:t>
      </w:r>
    </w:p>
    <w:p w14:paraId="6CB879F2" w14:textId="080E638D" w:rsidR="00965A65" w:rsidRPr="008F12E3" w:rsidRDefault="00965A65" w:rsidP="00965A65">
      <w:pPr>
        <w:tabs>
          <w:tab w:val="left" w:pos="567"/>
        </w:tabs>
        <w:jc w:val="both"/>
        <w:rPr>
          <w:rFonts w:ascii="Times New Roman" w:hAnsi="Times New Roman"/>
          <w:b/>
          <w:bCs/>
          <w:szCs w:val="24"/>
          <w:lang w:val="sr-Cyrl-RS"/>
        </w:rPr>
      </w:pPr>
      <w:r w:rsidRPr="008F12E3">
        <w:rPr>
          <w:rFonts w:ascii="Times New Roman" w:hAnsi="Times New Roman"/>
          <w:b/>
          <w:bCs/>
          <w:szCs w:val="24"/>
          <w:lang w:val="sr-Cyrl-RS"/>
        </w:rPr>
        <w:tab/>
        <w:t>ОДСЕК НИШ</w:t>
      </w:r>
    </w:p>
    <w:p w14:paraId="4A49053E" w14:textId="4F57F83E" w:rsidR="00DA6051" w:rsidRPr="008F12E3" w:rsidRDefault="00965A65" w:rsidP="00965A65">
      <w:pPr>
        <w:tabs>
          <w:tab w:val="left" w:pos="567"/>
        </w:tabs>
        <w:spacing w:before="120"/>
        <w:jc w:val="both"/>
        <w:rPr>
          <w:rFonts w:ascii="Times New Roman" w:hAnsi="Times New Roman"/>
          <w:szCs w:val="24"/>
          <w:lang w:val="sr-Cyrl-RS"/>
        </w:rPr>
      </w:pPr>
      <w:r w:rsidRPr="008F12E3">
        <w:rPr>
          <w:rFonts w:ascii="Times New Roman" w:hAnsi="Times New Roman"/>
          <w:szCs w:val="24"/>
          <w:lang w:val="sr-Cyrl-RS"/>
        </w:rPr>
        <w:tab/>
      </w:r>
      <w:r w:rsidR="00DA6051" w:rsidRPr="008F12E3">
        <w:rPr>
          <w:rFonts w:ascii="Times New Roman" w:hAnsi="Times New Roman"/>
          <w:szCs w:val="24"/>
          <w:lang w:val="sr-Cyrl-RS"/>
        </w:rPr>
        <w:t>Кандидати приликом пријаве на конкурс подносе на увид ОРИГИНАЛНА ДОКУМЕНТА, а уз пријавни лист подносе фотокопије ових докумената, и то:</w:t>
      </w:r>
    </w:p>
    <w:p w14:paraId="7CDB3BD6" w14:textId="3B65E4CA" w:rsidR="0031055F" w:rsidRPr="008F12E3" w:rsidRDefault="0031055F" w:rsidP="00965A65">
      <w:pPr>
        <w:tabs>
          <w:tab w:val="left" w:pos="567"/>
        </w:tabs>
        <w:spacing w:before="120"/>
        <w:jc w:val="both"/>
        <w:rPr>
          <w:rFonts w:ascii="Times New Roman" w:hAnsi="Times New Roman"/>
          <w:szCs w:val="24"/>
          <w:lang w:val="sr-Cyrl-RS"/>
        </w:rPr>
      </w:pPr>
      <w:r w:rsidRPr="008F12E3">
        <w:rPr>
          <w:rFonts w:ascii="Times New Roman" w:hAnsi="Times New Roman"/>
          <w:szCs w:val="24"/>
          <w:lang w:val="sr-Cyrl-RS"/>
        </w:rPr>
        <w:tab/>
      </w:r>
      <w:bookmarkStart w:id="0" w:name="_Hlk73435532"/>
      <w:r w:rsidRPr="008F12E3">
        <w:rPr>
          <w:rFonts w:ascii="Times New Roman" w:hAnsi="Times New Roman"/>
          <w:szCs w:val="24"/>
          <w:lang w:val="sr-Cyrl-RS"/>
        </w:rPr>
        <w:t xml:space="preserve">- извод из </w:t>
      </w:r>
      <w:proofErr w:type="spellStart"/>
      <w:r w:rsidRPr="008F12E3">
        <w:rPr>
          <w:rFonts w:ascii="Times New Roman" w:hAnsi="Times New Roman"/>
          <w:szCs w:val="24"/>
          <w:lang w:val="sr-Cyrl-RS"/>
        </w:rPr>
        <w:t>м.к</w:t>
      </w:r>
      <w:proofErr w:type="spellEnd"/>
      <w:r w:rsidRPr="008F12E3">
        <w:rPr>
          <w:rFonts w:ascii="Times New Roman" w:hAnsi="Times New Roman"/>
          <w:szCs w:val="24"/>
          <w:lang w:val="sr-Cyrl-RS"/>
        </w:rPr>
        <w:t>.</w:t>
      </w:r>
      <w:r w:rsidR="0015606E">
        <w:rPr>
          <w:rFonts w:ascii="Times New Roman" w:hAnsi="Times New Roman"/>
          <w:szCs w:val="24"/>
          <w:lang w:val="sr-Latn-RS"/>
        </w:rPr>
        <w:t xml:space="preserve"> </w:t>
      </w:r>
      <w:r w:rsidRPr="008F12E3">
        <w:rPr>
          <w:rFonts w:ascii="Times New Roman" w:hAnsi="Times New Roman"/>
          <w:szCs w:val="24"/>
          <w:lang w:val="sr-Cyrl-RS"/>
        </w:rPr>
        <w:t>рођених</w:t>
      </w:r>
    </w:p>
    <w:bookmarkEnd w:id="0"/>
    <w:p w14:paraId="6E5AE613" w14:textId="7DD76BDE" w:rsidR="00DA6051" w:rsidRPr="008F12E3" w:rsidRDefault="00DA6051" w:rsidP="00DA6051">
      <w:pPr>
        <w:ind w:left="737" w:hanging="170"/>
        <w:jc w:val="both"/>
        <w:rPr>
          <w:rFonts w:ascii="Times New Roman" w:hAnsi="Times New Roman"/>
          <w:szCs w:val="24"/>
          <w:lang w:val="sr-Cyrl-RS"/>
        </w:rPr>
      </w:pPr>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сведочанства свих разреда средње школе,</w:t>
      </w:r>
    </w:p>
    <w:p w14:paraId="30395CD7" w14:textId="4C521397" w:rsidR="00DA6051" w:rsidRPr="008F12E3" w:rsidRDefault="00DA6051" w:rsidP="00DA6051">
      <w:pPr>
        <w:ind w:left="737" w:hanging="170"/>
        <w:jc w:val="both"/>
        <w:rPr>
          <w:rFonts w:ascii="Times New Roman" w:hAnsi="Times New Roman"/>
          <w:szCs w:val="24"/>
          <w:lang w:val="sr-Cyrl-RS"/>
        </w:rPr>
      </w:pPr>
      <w:r w:rsidRPr="008F12E3">
        <w:rPr>
          <w:rFonts w:ascii="Times New Roman" w:hAnsi="Times New Roman"/>
          <w:szCs w:val="24"/>
          <w:lang w:val="sr-Latn-RS"/>
        </w:rPr>
        <w:t xml:space="preserve">- </w:t>
      </w:r>
      <w:r w:rsidRPr="008F12E3">
        <w:rPr>
          <w:rFonts w:ascii="Times New Roman" w:hAnsi="Times New Roman"/>
          <w:szCs w:val="24"/>
          <w:lang w:val="sr-Cyrl-RS"/>
        </w:rPr>
        <w:t>диплому о положеном матурском испиту,</w:t>
      </w:r>
    </w:p>
    <w:p w14:paraId="23AB7A5A" w14:textId="03C67016" w:rsidR="00DA6051" w:rsidRPr="008F12E3" w:rsidRDefault="00DA6051" w:rsidP="00DA6051">
      <w:pPr>
        <w:ind w:left="737" w:hanging="170"/>
        <w:jc w:val="both"/>
        <w:rPr>
          <w:rFonts w:ascii="Times New Roman" w:hAnsi="Times New Roman"/>
          <w:szCs w:val="24"/>
          <w:lang w:val="sr-Cyrl-RS"/>
        </w:rPr>
      </w:pPr>
      <w:bookmarkStart w:id="1" w:name="_Hlk41393510"/>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 xml:space="preserve">доказ о уплати накнаде за полагање пријемног испита у износу од 5.000,00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w:t>
      </w:r>
      <w:proofErr w:type="spellStart"/>
      <w:r w:rsidRPr="008F12E3">
        <w:rPr>
          <w:rFonts w:ascii="Times New Roman" w:hAnsi="Times New Roman"/>
          <w:szCs w:val="24"/>
          <w:lang w:val="sr-Cyrl-RS"/>
        </w:rPr>
        <w:t>Aкадемије</w:t>
      </w:r>
      <w:proofErr w:type="spellEnd"/>
      <w:r w:rsidRPr="008F12E3">
        <w:rPr>
          <w:rFonts w:ascii="Times New Roman" w:hAnsi="Times New Roman"/>
          <w:szCs w:val="24"/>
          <w:lang w:val="sr-Cyrl-RS"/>
        </w:rPr>
        <w:t xml:space="preserve">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 број:  840-2111666-06, позив на број 02.</w:t>
      </w:r>
    </w:p>
    <w:bookmarkEnd w:id="1"/>
    <w:p w14:paraId="048184CC" w14:textId="6EC6A281" w:rsidR="00DA6051" w:rsidRPr="008F12E3" w:rsidRDefault="00DA6051" w:rsidP="00DA6051">
      <w:pPr>
        <w:ind w:left="737" w:hanging="170"/>
        <w:jc w:val="both"/>
        <w:rPr>
          <w:rFonts w:ascii="Times New Roman" w:hAnsi="Times New Roman"/>
          <w:szCs w:val="24"/>
          <w:lang w:val="sr-Cyrl-RS"/>
        </w:rPr>
      </w:pPr>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кандидати су обавезни да на полагање пријемног испита понесу са собом личну карту или пасош.</w:t>
      </w:r>
    </w:p>
    <w:p w14:paraId="21657867" w14:textId="24FAA343" w:rsidR="00965A65" w:rsidRPr="008F12E3" w:rsidRDefault="00DA6051" w:rsidP="00A134EE">
      <w:pPr>
        <w:tabs>
          <w:tab w:val="left" w:pos="567"/>
        </w:tabs>
        <w:jc w:val="both"/>
        <w:rPr>
          <w:rFonts w:ascii="Times New Roman" w:hAnsi="Times New Roman"/>
          <w:b/>
          <w:bCs/>
          <w:szCs w:val="24"/>
          <w:lang w:val="sr-Cyrl-RS"/>
        </w:rPr>
      </w:pPr>
      <w:r w:rsidRPr="008F12E3">
        <w:rPr>
          <w:rFonts w:ascii="Times New Roman" w:hAnsi="Times New Roman"/>
          <w:szCs w:val="24"/>
          <w:lang w:val="sr-Cyrl-RS"/>
        </w:rPr>
        <w:lastRenderedPageBreak/>
        <w:tab/>
      </w:r>
      <w:r w:rsidR="00AB53B6" w:rsidRPr="008F12E3">
        <w:rPr>
          <w:rFonts w:ascii="Times New Roman" w:hAnsi="Times New Roman"/>
          <w:b/>
          <w:bCs/>
          <w:szCs w:val="24"/>
          <w:lang w:val="sr-Cyrl-RS"/>
        </w:rPr>
        <w:t>ОДСЕК ВРАЊЕ</w:t>
      </w:r>
    </w:p>
    <w:p w14:paraId="06303936" w14:textId="3ADC3619" w:rsidR="00911FAD" w:rsidRPr="008F12E3" w:rsidRDefault="00911FAD" w:rsidP="00911FAD">
      <w:pPr>
        <w:tabs>
          <w:tab w:val="left" w:pos="567"/>
        </w:tabs>
        <w:spacing w:before="120"/>
        <w:jc w:val="both"/>
        <w:rPr>
          <w:rFonts w:ascii="Times New Roman" w:hAnsi="Times New Roman"/>
          <w:szCs w:val="24"/>
          <w:lang w:val="sr-Cyrl-RS"/>
        </w:rPr>
      </w:pPr>
      <w:r w:rsidRPr="008F12E3">
        <w:rPr>
          <w:rFonts w:ascii="Times New Roman" w:hAnsi="Times New Roman"/>
          <w:szCs w:val="24"/>
          <w:lang w:val="sr-Cyrl-RS"/>
        </w:rPr>
        <w:tab/>
        <w:t>Кандидати приликом пријаве на конкурс подносе на увид ОРИГИНАЛНА ДОКУМЕНТА, а уз пријавни лист подносе фотокопије ових докумената, и то:</w:t>
      </w:r>
    </w:p>
    <w:p w14:paraId="1E4D22EF" w14:textId="1041DC94" w:rsidR="0031055F" w:rsidRPr="008F12E3" w:rsidRDefault="0031055F" w:rsidP="0031055F">
      <w:pPr>
        <w:tabs>
          <w:tab w:val="left" w:pos="567"/>
        </w:tabs>
        <w:spacing w:before="120"/>
        <w:jc w:val="both"/>
        <w:rPr>
          <w:rFonts w:ascii="Times New Roman" w:hAnsi="Times New Roman"/>
          <w:szCs w:val="24"/>
          <w:lang w:val="sr-Cyrl-RS"/>
        </w:rPr>
      </w:pPr>
      <w:r w:rsidRPr="008F12E3">
        <w:rPr>
          <w:rFonts w:ascii="Times New Roman" w:hAnsi="Times New Roman"/>
          <w:szCs w:val="24"/>
          <w:lang w:val="sr-Cyrl-RS"/>
        </w:rPr>
        <w:tab/>
        <w:t xml:space="preserve">- извод из </w:t>
      </w:r>
      <w:proofErr w:type="spellStart"/>
      <w:r w:rsidRPr="008F12E3">
        <w:rPr>
          <w:rFonts w:ascii="Times New Roman" w:hAnsi="Times New Roman"/>
          <w:szCs w:val="24"/>
          <w:lang w:val="sr-Cyrl-RS"/>
        </w:rPr>
        <w:t>м.к.рођених</w:t>
      </w:r>
      <w:proofErr w:type="spellEnd"/>
    </w:p>
    <w:p w14:paraId="030F84BE" w14:textId="77777777" w:rsidR="00911FAD" w:rsidRPr="008F12E3" w:rsidRDefault="00911FAD" w:rsidP="00911FAD">
      <w:pPr>
        <w:ind w:left="737" w:hanging="170"/>
        <w:jc w:val="both"/>
        <w:rPr>
          <w:rFonts w:ascii="Times New Roman" w:hAnsi="Times New Roman"/>
          <w:szCs w:val="24"/>
          <w:lang w:val="sr-Cyrl-RS"/>
        </w:rPr>
      </w:pPr>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сведочанства свих разреда средње школе,</w:t>
      </w:r>
    </w:p>
    <w:p w14:paraId="05642260" w14:textId="77777777" w:rsidR="00911FAD" w:rsidRPr="008F12E3" w:rsidRDefault="00911FAD" w:rsidP="00911FAD">
      <w:pPr>
        <w:ind w:left="737" w:hanging="170"/>
        <w:jc w:val="both"/>
        <w:rPr>
          <w:rFonts w:ascii="Times New Roman" w:hAnsi="Times New Roman"/>
          <w:szCs w:val="24"/>
          <w:lang w:val="sr-Cyrl-RS"/>
        </w:rPr>
      </w:pPr>
      <w:r w:rsidRPr="008F12E3">
        <w:rPr>
          <w:rFonts w:ascii="Times New Roman" w:hAnsi="Times New Roman"/>
          <w:szCs w:val="24"/>
          <w:lang w:val="sr-Latn-RS"/>
        </w:rPr>
        <w:t xml:space="preserve">- </w:t>
      </w:r>
      <w:r w:rsidRPr="008F12E3">
        <w:rPr>
          <w:rFonts w:ascii="Times New Roman" w:hAnsi="Times New Roman"/>
          <w:szCs w:val="24"/>
          <w:lang w:val="sr-Cyrl-RS"/>
        </w:rPr>
        <w:t>диплому о положеном матурском испиту,</w:t>
      </w:r>
    </w:p>
    <w:p w14:paraId="6D877CF0" w14:textId="0A9CCF67" w:rsidR="00911FAD" w:rsidRPr="008F12E3" w:rsidRDefault="00911FAD" w:rsidP="00911FAD">
      <w:pPr>
        <w:ind w:left="737" w:hanging="170"/>
        <w:jc w:val="both"/>
        <w:rPr>
          <w:rFonts w:ascii="Times New Roman" w:hAnsi="Times New Roman"/>
          <w:szCs w:val="24"/>
          <w:lang w:val="sr-Cyrl-RS"/>
        </w:rPr>
      </w:pPr>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 xml:space="preserve">доказ о уплати накнаде за полагање пријемног испита у износу од 5.000,00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w:t>
      </w:r>
      <w:proofErr w:type="spellStart"/>
      <w:r w:rsidRPr="008F12E3">
        <w:rPr>
          <w:rFonts w:ascii="Times New Roman" w:hAnsi="Times New Roman"/>
          <w:szCs w:val="24"/>
          <w:lang w:val="sr-Cyrl-RS"/>
        </w:rPr>
        <w:t>Aкадемије</w:t>
      </w:r>
      <w:proofErr w:type="spellEnd"/>
      <w:r w:rsidRPr="008F12E3">
        <w:rPr>
          <w:rFonts w:ascii="Times New Roman" w:hAnsi="Times New Roman"/>
          <w:szCs w:val="24"/>
          <w:lang w:val="sr-Cyrl-RS"/>
        </w:rPr>
        <w:t xml:space="preserve">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 број:  840-2111666-06, позив на број 03.</w:t>
      </w:r>
    </w:p>
    <w:p w14:paraId="01D0FFA3" w14:textId="79B2DFD4" w:rsidR="00911FAD" w:rsidRDefault="00911FAD" w:rsidP="00911FAD">
      <w:pPr>
        <w:ind w:left="737" w:hanging="170"/>
        <w:jc w:val="both"/>
        <w:rPr>
          <w:rFonts w:ascii="Times New Roman" w:hAnsi="Times New Roman"/>
          <w:szCs w:val="24"/>
          <w:lang w:val="sr-Cyrl-RS"/>
        </w:rPr>
      </w:pPr>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кандидати су обавезни да на полагање пријемног испита понесу са собом личну карту или пасош.</w:t>
      </w:r>
    </w:p>
    <w:p w14:paraId="5E41C3B9" w14:textId="77777777" w:rsidR="009457B8" w:rsidRPr="008F12E3" w:rsidRDefault="009457B8" w:rsidP="00911FAD">
      <w:pPr>
        <w:ind w:left="737" w:hanging="170"/>
        <w:jc w:val="both"/>
        <w:rPr>
          <w:rFonts w:ascii="Times New Roman" w:hAnsi="Times New Roman"/>
          <w:szCs w:val="24"/>
          <w:lang w:val="sr-Cyrl-RS"/>
        </w:rPr>
      </w:pPr>
    </w:p>
    <w:p w14:paraId="219FD6B6" w14:textId="30B4D1D4" w:rsidR="00AB53B6" w:rsidRPr="008F12E3" w:rsidRDefault="00AB53B6" w:rsidP="00AB53B6">
      <w:pPr>
        <w:tabs>
          <w:tab w:val="left" w:pos="567"/>
        </w:tabs>
        <w:spacing w:after="120"/>
        <w:jc w:val="both"/>
        <w:rPr>
          <w:rFonts w:ascii="Times New Roman" w:hAnsi="Times New Roman"/>
          <w:b/>
          <w:bCs/>
          <w:szCs w:val="24"/>
          <w:lang w:val="sr-Cyrl-RS"/>
        </w:rPr>
      </w:pPr>
      <w:r w:rsidRPr="008F12E3">
        <w:rPr>
          <w:rFonts w:ascii="Times New Roman" w:hAnsi="Times New Roman"/>
          <w:b/>
          <w:bCs/>
          <w:szCs w:val="24"/>
          <w:lang w:val="sr-Cyrl-RS"/>
        </w:rPr>
        <w:tab/>
        <w:t>ОДСЕК ПИРОТ</w:t>
      </w:r>
    </w:p>
    <w:p w14:paraId="75BB8A39" w14:textId="49B7E49E" w:rsidR="00911FAD" w:rsidRPr="008F12E3" w:rsidRDefault="00AB53B6" w:rsidP="00911FAD">
      <w:pPr>
        <w:tabs>
          <w:tab w:val="left" w:pos="567"/>
        </w:tabs>
        <w:spacing w:before="120"/>
        <w:jc w:val="both"/>
        <w:rPr>
          <w:rFonts w:ascii="Times New Roman" w:hAnsi="Times New Roman"/>
          <w:szCs w:val="24"/>
          <w:lang w:val="sr-Cyrl-RS"/>
        </w:rPr>
      </w:pPr>
      <w:r w:rsidRPr="008F12E3">
        <w:rPr>
          <w:rFonts w:ascii="Times New Roman" w:hAnsi="Times New Roman"/>
          <w:szCs w:val="24"/>
          <w:lang w:val="sr-Cyrl-RS"/>
        </w:rPr>
        <w:tab/>
      </w:r>
      <w:r w:rsidR="00911FAD" w:rsidRPr="008F12E3">
        <w:rPr>
          <w:rFonts w:ascii="Times New Roman" w:hAnsi="Times New Roman"/>
          <w:szCs w:val="24"/>
          <w:lang w:val="sr-Cyrl-RS"/>
        </w:rPr>
        <w:t>Кандидати приликом пријаве на конкурс подносе на увид ОРИГИНАЛНА ДОКУМЕНТА, а уз пријавни лист подносе фотокопије ових докумената, и то:</w:t>
      </w:r>
    </w:p>
    <w:p w14:paraId="2ECA6CD9" w14:textId="6DBD4B70" w:rsidR="0031055F" w:rsidRPr="008F12E3" w:rsidRDefault="0031055F" w:rsidP="00911FAD">
      <w:pPr>
        <w:tabs>
          <w:tab w:val="left" w:pos="567"/>
        </w:tabs>
        <w:spacing w:before="120"/>
        <w:jc w:val="both"/>
        <w:rPr>
          <w:rFonts w:ascii="Times New Roman" w:hAnsi="Times New Roman"/>
          <w:szCs w:val="24"/>
          <w:lang w:val="sr-Cyrl-RS"/>
        </w:rPr>
      </w:pPr>
      <w:r w:rsidRPr="008F12E3">
        <w:rPr>
          <w:rFonts w:ascii="Times New Roman" w:hAnsi="Times New Roman"/>
          <w:szCs w:val="24"/>
          <w:lang w:val="sr-Cyrl-RS"/>
        </w:rPr>
        <w:tab/>
        <w:t xml:space="preserve">- извод из </w:t>
      </w:r>
      <w:proofErr w:type="spellStart"/>
      <w:r w:rsidRPr="008F12E3">
        <w:rPr>
          <w:rFonts w:ascii="Times New Roman" w:hAnsi="Times New Roman"/>
          <w:szCs w:val="24"/>
          <w:lang w:val="sr-Cyrl-RS"/>
        </w:rPr>
        <w:t>м.к.рођених</w:t>
      </w:r>
      <w:proofErr w:type="spellEnd"/>
    </w:p>
    <w:p w14:paraId="36B2B4DA" w14:textId="77777777" w:rsidR="00911FAD" w:rsidRPr="008F12E3" w:rsidRDefault="00911FAD" w:rsidP="00911FAD">
      <w:pPr>
        <w:ind w:left="737" w:hanging="170"/>
        <w:jc w:val="both"/>
        <w:rPr>
          <w:rFonts w:ascii="Times New Roman" w:hAnsi="Times New Roman"/>
          <w:szCs w:val="24"/>
          <w:lang w:val="sr-Cyrl-RS"/>
        </w:rPr>
      </w:pPr>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сведочанства свих разреда средње школе,</w:t>
      </w:r>
    </w:p>
    <w:p w14:paraId="00D0EAB0" w14:textId="77777777" w:rsidR="00911FAD" w:rsidRPr="008F12E3" w:rsidRDefault="00911FAD" w:rsidP="00911FAD">
      <w:pPr>
        <w:ind w:left="737" w:hanging="170"/>
        <w:jc w:val="both"/>
        <w:rPr>
          <w:rFonts w:ascii="Times New Roman" w:hAnsi="Times New Roman"/>
          <w:szCs w:val="24"/>
          <w:lang w:val="sr-Cyrl-RS"/>
        </w:rPr>
      </w:pPr>
      <w:r w:rsidRPr="008F12E3">
        <w:rPr>
          <w:rFonts w:ascii="Times New Roman" w:hAnsi="Times New Roman"/>
          <w:szCs w:val="24"/>
          <w:lang w:val="sr-Latn-RS"/>
        </w:rPr>
        <w:t xml:space="preserve">- </w:t>
      </w:r>
      <w:r w:rsidRPr="008F12E3">
        <w:rPr>
          <w:rFonts w:ascii="Times New Roman" w:hAnsi="Times New Roman"/>
          <w:szCs w:val="24"/>
          <w:lang w:val="sr-Cyrl-RS"/>
        </w:rPr>
        <w:t>диплому о положеном матурском испиту,</w:t>
      </w:r>
    </w:p>
    <w:p w14:paraId="69C80D18" w14:textId="40FC2C6B" w:rsidR="00911FAD" w:rsidRPr="008F12E3" w:rsidRDefault="00911FAD" w:rsidP="00911FAD">
      <w:pPr>
        <w:ind w:left="737" w:hanging="170"/>
        <w:jc w:val="both"/>
        <w:rPr>
          <w:rFonts w:ascii="Times New Roman" w:hAnsi="Times New Roman"/>
          <w:szCs w:val="24"/>
          <w:lang w:val="sr-Cyrl-RS"/>
        </w:rPr>
      </w:pPr>
      <w:bookmarkStart w:id="2" w:name="_Hlk73360546"/>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 xml:space="preserve">доказ о уплати накнаде за полагање пријемног испита у износу од </w:t>
      </w:r>
      <w:r w:rsidR="007B790D">
        <w:rPr>
          <w:rFonts w:ascii="Times New Roman" w:hAnsi="Times New Roman"/>
          <w:szCs w:val="24"/>
          <w:lang w:val="sr-Latn-RS"/>
        </w:rPr>
        <w:t>5</w:t>
      </w:r>
      <w:r w:rsidRPr="008F12E3">
        <w:rPr>
          <w:rFonts w:ascii="Times New Roman" w:hAnsi="Times New Roman"/>
          <w:szCs w:val="24"/>
          <w:lang w:val="sr-Cyrl-RS"/>
        </w:rPr>
        <w:t xml:space="preserve">.000,00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w:t>
      </w:r>
      <w:bookmarkEnd w:id="2"/>
      <w:proofErr w:type="spellStart"/>
      <w:r w:rsidRPr="008F12E3">
        <w:rPr>
          <w:rFonts w:ascii="Times New Roman" w:hAnsi="Times New Roman"/>
          <w:szCs w:val="24"/>
          <w:lang w:val="sr-Cyrl-RS"/>
        </w:rPr>
        <w:t>Aкадемије</w:t>
      </w:r>
      <w:proofErr w:type="spellEnd"/>
      <w:r w:rsidRPr="008F12E3">
        <w:rPr>
          <w:rFonts w:ascii="Times New Roman" w:hAnsi="Times New Roman"/>
          <w:szCs w:val="24"/>
          <w:lang w:val="sr-Cyrl-RS"/>
        </w:rPr>
        <w:t xml:space="preserve">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 број:  840-2111666-06, позив на број 0</w:t>
      </w:r>
      <w:r w:rsidR="00F961C4" w:rsidRPr="008F12E3">
        <w:rPr>
          <w:rFonts w:ascii="Times New Roman" w:hAnsi="Times New Roman"/>
          <w:szCs w:val="24"/>
          <w:lang w:val="sr-Cyrl-RS"/>
        </w:rPr>
        <w:t>4</w:t>
      </w:r>
      <w:r w:rsidRPr="008F12E3">
        <w:rPr>
          <w:rFonts w:ascii="Times New Roman" w:hAnsi="Times New Roman"/>
          <w:szCs w:val="24"/>
          <w:lang w:val="sr-Cyrl-RS"/>
        </w:rPr>
        <w:t>.</w:t>
      </w:r>
    </w:p>
    <w:p w14:paraId="043975E5" w14:textId="64AC6FC6" w:rsidR="00AB53B6" w:rsidRPr="008957AE" w:rsidRDefault="00911FAD" w:rsidP="00911FAD">
      <w:pPr>
        <w:ind w:left="737" w:hanging="170"/>
        <w:jc w:val="both"/>
        <w:rPr>
          <w:rFonts w:ascii="Times New Roman" w:hAnsi="Times New Roman"/>
          <w:szCs w:val="24"/>
          <w:lang w:val="sr-Cyrl-RS"/>
        </w:rPr>
      </w:pPr>
      <w:r w:rsidRPr="008F12E3">
        <w:rPr>
          <w:rFonts w:ascii="Times New Roman" w:hAnsi="Times New Roman"/>
          <w:szCs w:val="24"/>
          <w:lang w:val="sr-Cyrl-RS"/>
        </w:rPr>
        <w:t>-</w:t>
      </w:r>
      <w:r w:rsidRPr="008F12E3">
        <w:rPr>
          <w:rFonts w:ascii="Times New Roman" w:hAnsi="Times New Roman"/>
          <w:szCs w:val="24"/>
          <w:lang w:val="sr-Latn-RS"/>
        </w:rPr>
        <w:t xml:space="preserve"> </w:t>
      </w:r>
      <w:r w:rsidRPr="008F12E3">
        <w:rPr>
          <w:rFonts w:ascii="Times New Roman" w:hAnsi="Times New Roman"/>
          <w:szCs w:val="24"/>
          <w:lang w:val="sr-Cyrl-RS"/>
        </w:rPr>
        <w:t xml:space="preserve">кандидати су обавезни да на полагање пријемног испита </w:t>
      </w:r>
      <w:r w:rsidRPr="008957AE">
        <w:rPr>
          <w:rFonts w:ascii="Times New Roman" w:hAnsi="Times New Roman"/>
          <w:szCs w:val="24"/>
          <w:lang w:val="sr-Cyrl-RS"/>
        </w:rPr>
        <w:t>односно испита за проверу склоности и способности, понесу ли</w:t>
      </w:r>
      <w:r w:rsidRPr="008F12E3">
        <w:rPr>
          <w:rFonts w:ascii="Times New Roman" w:hAnsi="Times New Roman"/>
          <w:szCs w:val="24"/>
          <w:lang w:val="sr-Cyrl-CS"/>
        </w:rPr>
        <w:t>ч</w:t>
      </w:r>
      <w:proofErr w:type="spellStart"/>
      <w:r w:rsidRPr="008957AE">
        <w:rPr>
          <w:rFonts w:ascii="Times New Roman" w:hAnsi="Times New Roman"/>
          <w:szCs w:val="24"/>
          <w:lang w:val="sr-Cyrl-RS"/>
        </w:rPr>
        <w:t>ну</w:t>
      </w:r>
      <w:proofErr w:type="spellEnd"/>
      <w:r w:rsidRPr="008957AE">
        <w:rPr>
          <w:rFonts w:ascii="Times New Roman" w:hAnsi="Times New Roman"/>
          <w:szCs w:val="24"/>
          <w:lang w:val="sr-Cyrl-RS"/>
        </w:rPr>
        <w:t xml:space="preserve"> карту или </w:t>
      </w:r>
      <w:r w:rsidRPr="008F12E3">
        <w:rPr>
          <w:rFonts w:ascii="Times New Roman" w:hAnsi="Times New Roman"/>
          <w:szCs w:val="24"/>
          <w:lang w:val="sr-Cyrl-CS"/>
        </w:rPr>
        <w:t xml:space="preserve"> </w:t>
      </w:r>
      <w:proofErr w:type="spellStart"/>
      <w:r w:rsidRPr="008957AE">
        <w:rPr>
          <w:rFonts w:ascii="Times New Roman" w:hAnsi="Times New Roman"/>
          <w:szCs w:val="24"/>
          <w:lang w:val="sr-Cyrl-RS"/>
        </w:rPr>
        <w:t>пасо</w:t>
      </w:r>
      <w:proofErr w:type="spellEnd"/>
      <w:r w:rsidRPr="008F12E3">
        <w:rPr>
          <w:rFonts w:ascii="Times New Roman" w:hAnsi="Times New Roman"/>
          <w:szCs w:val="24"/>
          <w:lang w:val="sr-Cyrl-CS"/>
        </w:rPr>
        <w:t>ш</w:t>
      </w:r>
      <w:r w:rsidRPr="008F12E3">
        <w:rPr>
          <w:rFonts w:ascii="Times New Roman" w:hAnsi="Times New Roman"/>
          <w:szCs w:val="24"/>
          <w:lang w:val="sr-Cyrl-RS"/>
        </w:rPr>
        <w:t>.</w:t>
      </w:r>
      <w:r w:rsidR="00AB53B6" w:rsidRPr="008957AE">
        <w:rPr>
          <w:rFonts w:ascii="Times New Roman" w:hAnsi="Times New Roman"/>
          <w:szCs w:val="24"/>
          <w:lang w:val="sr-Cyrl-RS"/>
        </w:rPr>
        <w:t xml:space="preserve"> </w:t>
      </w:r>
    </w:p>
    <w:p w14:paraId="6E6ABF8B" w14:textId="77777777" w:rsidR="00D231BA" w:rsidRPr="008F12E3" w:rsidRDefault="00D35C0A" w:rsidP="00D35C0A">
      <w:pPr>
        <w:tabs>
          <w:tab w:val="left" w:pos="567"/>
        </w:tabs>
        <w:spacing w:after="120"/>
        <w:jc w:val="both"/>
        <w:rPr>
          <w:rFonts w:ascii="Times New Roman" w:hAnsi="Times New Roman"/>
          <w:b/>
          <w:bCs/>
          <w:szCs w:val="24"/>
          <w:lang w:val="sr-Cyrl-RS"/>
        </w:rPr>
      </w:pPr>
      <w:r w:rsidRPr="008F12E3">
        <w:rPr>
          <w:rFonts w:ascii="Times New Roman" w:hAnsi="Times New Roman"/>
          <w:b/>
          <w:bCs/>
          <w:szCs w:val="24"/>
          <w:lang w:val="sr-Cyrl-RS"/>
        </w:rPr>
        <w:tab/>
      </w:r>
    </w:p>
    <w:p w14:paraId="4FB5CC52" w14:textId="56F3983B" w:rsidR="00D35C0A" w:rsidRDefault="00D35C0A" w:rsidP="00D231BA">
      <w:pPr>
        <w:tabs>
          <w:tab w:val="left" w:pos="567"/>
        </w:tabs>
        <w:spacing w:after="120"/>
        <w:jc w:val="center"/>
        <w:rPr>
          <w:rFonts w:ascii="Times New Roman" w:hAnsi="Times New Roman"/>
          <w:b/>
          <w:bCs/>
          <w:szCs w:val="24"/>
          <w:lang w:val="sr-Cyrl-RS"/>
        </w:rPr>
      </w:pPr>
      <w:r w:rsidRPr="008F12E3">
        <w:rPr>
          <w:rFonts w:ascii="Times New Roman" w:hAnsi="Times New Roman"/>
          <w:b/>
          <w:bCs/>
          <w:szCs w:val="24"/>
          <w:lang w:val="sr-Cyrl-RS"/>
        </w:rPr>
        <w:t>ДОКУМЕНТА ЗА УПИС</w:t>
      </w:r>
    </w:p>
    <w:p w14:paraId="2CB8919C" w14:textId="179D7572" w:rsidR="00645FFE" w:rsidRPr="008F12E3" w:rsidRDefault="00D35C0A" w:rsidP="00645FFE">
      <w:pPr>
        <w:tabs>
          <w:tab w:val="left" w:pos="567"/>
        </w:tabs>
        <w:spacing w:after="120"/>
        <w:jc w:val="both"/>
        <w:rPr>
          <w:rFonts w:ascii="Times New Roman" w:hAnsi="Times New Roman"/>
          <w:b/>
          <w:bCs/>
          <w:szCs w:val="24"/>
          <w:lang w:val="sr-Cyrl-RS"/>
        </w:rPr>
      </w:pPr>
      <w:r w:rsidRPr="008F12E3">
        <w:rPr>
          <w:rFonts w:ascii="Times New Roman" w:hAnsi="Times New Roman"/>
          <w:b/>
          <w:bCs/>
          <w:szCs w:val="24"/>
          <w:lang w:val="sr-Cyrl-RS"/>
        </w:rPr>
        <w:tab/>
      </w:r>
      <w:r w:rsidR="00645FFE" w:rsidRPr="008F12E3">
        <w:rPr>
          <w:rFonts w:ascii="Times New Roman" w:hAnsi="Times New Roman"/>
          <w:b/>
          <w:bCs/>
          <w:szCs w:val="24"/>
          <w:lang w:val="sr-Cyrl-RS"/>
        </w:rPr>
        <w:t>ОДСЕК НИШ</w:t>
      </w:r>
    </w:p>
    <w:p w14:paraId="3FB6D65A" w14:textId="77777777" w:rsidR="00645FFE" w:rsidRPr="008F12E3" w:rsidRDefault="00645FFE" w:rsidP="00645FFE">
      <w:pPr>
        <w:tabs>
          <w:tab w:val="left" w:pos="567"/>
        </w:tabs>
        <w:jc w:val="both"/>
        <w:rPr>
          <w:rFonts w:ascii="Times New Roman" w:hAnsi="Times New Roman"/>
          <w:szCs w:val="24"/>
          <w:lang w:val="sr-Cyrl-RS"/>
        </w:rPr>
      </w:pPr>
      <w:r w:rsidRPr="008F12E3">
        <w:rPr>
          <w:rFonts w:ascii="Times New Roman" w:hAnsi="Times New Roman"/>
          <w:szCs w:val="24"/>
          <w:lang w:val="sr-Cyrl-RS"/>
        </w:rPr>
        <w:tab/>
        <w:t>Кандидати који стекну право на упис, за упис подносе:</w:t>
      </w:r>
    </w:p>
    <w:p w14:paraId="644A1BE0"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оригиналну диплому, </w:t>
      </w:r>
    </w:p>
    <w:p w14:paraId="0A1C50C5"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оригинална сведочанства свих разреда средње школе, </w:t>
      </w:r>
    </w:p>
    <w:p w14:paraId="7B535AB9"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извод из матичне књиге рођених и копију личне карте ако је са чипом - прочитану,</w:t>
      </w:r>
    </w:p>
    <w:p w14:paraId="47CC5E26"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две фотографије формата 4,5x3,5 цм</w:t>
      </w:r>
    </w:p>
    <w:p w14:paraId="0644A3DC" w14:textId="39CAE411"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proofErr w:type="spellStart"/>
      <w:r w:rsidRPr="008F12E3">
        <w:rPr>
          <w:rFonts w:ascii="Times New Roman" w:hAnsi="Times New Roman"/>
          <w:szCs w:val="24"/>
          <w:lang w:val="sr-Cyrl-RS"/>
        </w:rPr>
        <w:t>семестралну</w:t>
      </w:r>
      <w:proofErr w:type="spellEnd"/>
      <w:r w:rsidRPr="008F12E3">
        <w:rPr>
          <w:rFonts w:ascii="Times New Roman" w:hAnsi="Times New Roman"/>
          <w:szCs w:val="24"/>
          <w:lang w:val="sr-Cyrl-RS"/>
        </w:rPr>
        <w:t xml:space="preserve"> уплату (трошкови за индекс, ШВ обрасце, категоризацију, архивирање и обраду података) у износу од</w:t>
      </w:r>
      <w:r w:rsidR="0015606E">
        <w:rPr>
          <w:rFonts w:ascii="Times New Roman" w:hAnsi="Times New Roman"/>
          <w:szCs w:val="24"/>
          <w:lang w:val="sr-Latn-RS"/>
        </w:rPr>
        <w:t xml:space="preserve"> </w:t>
      </w:r>
      <w:r w:rsidRPr="008F12E3">
        <w:rPr>
          <w:rFonts w:ascii="Times New Roman" w:hAnsi="Times New Roman"/>
          <w:szCs w:val="24"/>
          <w:lang w:val="sr-Cyrl-RS"/>
        </w:rPr>
        <w:t xml:space="preserve">5.000,00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Академије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w:t>
      </w:r>
      <w:r w:rsidRPr="00467B56">
        <w:rPr>
          <w:rFonts w:ascii="Times New Roman" w:hAnsi="Times New Roman"/>
          <w:szCs w:val="24"/>
          <w:lang w:val="sr-Cyrl-RS"/>
        </w:rPr>
        <w:t xml:space="preserve"> </w:t>
      </w:r>
      <w:r w:rsidRPr="008F12E3">
        <w:rPr>
          <w:rFonts w:ascii="Times New Roman" w:hAnsi="Times New Roman"/>
          <w:szCs w:val="24"/>
          <w:lang w:val="sr-Cyrl-RS"/>
        </w:rPr>
        <w:t>број: 840-2111666-06, позив на број 02</w:t>
      </w:r>
    </w:p>
    <w:p w14:paraId="124EF06A" w14:textId="77777777" w:rsidR="00645FFE"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кандидати који плаћају школарину, доказ о уплати прве рате школарине у износу од 10.000,00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Академије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 </w:t>
      </w:r>
      <w:bookmarkStart w:id="3" w:name="_Hlk73447577"/>
      <w:r w:rsidRPr="008F12E3">
        <w:rPr>
          <w:rFonts w:ascii="Times New Roman" w:hAnsi="Times New Roman"/>
          <w:szCs w:val="24"/>
          <w:lang w:val="sr-Cyrl-RS"/>
        </w:rPr>
        <w:t>број: 840-2111666-06, позив на број 02</w:t>
      </w:r>
    </w:p>
    <w:p w14:paraId="7969BC8A" w14:textId="77777777" w:rsidR="00645FFE"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 </w:t>
      </w:r>
      <w:bookmarkEnd w:id="3"/>
      <w:r>
        <w:rPr>
          <w:rFonts w:ascii="Times New Roman" w:hAnsi="Times New Roman"/>
          <w:szCs w:val="24"/>
          <w:lang w:val="sr-Cyrl-RS"/>
        </w:rPr>
        <w:t>У</w:t>
      </w:r>
      <w:r w:rsidRPr="008F12E3">
        <w:rPr>
          <w:rFonts w:ascii="Times New Roman" w:hAnsi="Times New Roman"/>
          <w:szCs w:val="24"/>
          <w:lang w:val="sr-Cyrl-RS"/>
        </w:rPr>
        <w:t xml:space="preserve">купан износ школарине </w:t>
      </w:r>
      <w:r>
        <w:rPr>
          <w:rFonts w:ascii="Times New Roman" w:hAnsi="Times New Roman"/>
          <w:szCs w:val="24"/>
          <w:lang w:val="sr-Cyrl-RS"/>
        </w:rPr>
        <w:t>у Одсеку Ниш је:</w:t>
      </w:r>
    </w:p>
    <w:p w14:paraId="6872F683" w14:textId="77777777" w:rsidR="00645FFE" w:rsidRPr="00160711" w:rsidRDefault="00645FFE" w:rsidP="00645FFE">
      <w:pPr>
        <w:pStyle w:val="ListParagraph"/>
        <w:tabs>
          <w:tab w:val="left" w:pos="567"/>
        </w:tabs>
        <w:ind w:left="737"/>
        <w:contextualSpacing w:val="0"/>
        <w:jc w:val="both"/>
        <w:rPr>
          <w:rFonts w:ascii="Times New Roman" w:hAnsi="Times New Roman"/>
          <w:sz w:val="16"/>
          <w:szCs w:val="16"/>
          <w:lang w:val="sr-Cyrl-RS"/>
        </w:rPr>
      </w:pPr>
    </w:p>
    <w:tbl>
      <w:tblPr>
        <w:tblW w:w="425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651"/>
        <w:gridCol w:w="2481"/>
      </w:tblGrid>
      <w:tr w:rsidR="00645FFE" w:rsidRPr="009D405C" w14:paraId="68AD54F0" w14:textId="77777777" w:rsidTr="0015606E">
        <w:trPr>
          <w:trHeight w:val="20"/>
          <w:jc w:val="center"/>
        </w:trPr>
        <w:tc>
          <w:tcPr>
            <w:tcW w:w="6651" w:type="dxa"/>
            <w:shd w:val="clear" w:color="auto" w:fill="D9D9D9" w:themeFill="background1" w:themeFillShade="D9"/>
            <w:vAlign w:val="center"/>
          </w:tcPr>
          <w:p w14:paraId="1D67ED83" w14:textId="77777777" w:rsidR="00645FFE" w:rsidRPr="009D405C" w:rsidRDefault="00645FFE" w:rsidP="00205EB7">
            <w:pPr>
              <w:tabs>
                <w:tab w:val="left" w:pos="567"/>
              </w:tabs>
              <w:jc w:val="center"/>
              <w:rPr>
                <w:rFonts w:ascii="Times New Roman" w:hAnsi="Times New Roman"/>
                <w:b/>
                <w:szCs w:val="24"/>
                <w:lang w:val="sr-Cyrl-RS"/>
              </w:rPr>
            </w:pPr>
            <w:r w:rsidRPr="009D405C">
              <w:rPr>
                <w:rFonts w:ascii="Times New Roman" w:hAnsi="Times New Roman"/>
                <w:b/>
                <w:bCs/>
                <w:szCs w:val="24"/>
                <w:lang w:val="sr-Cyrl-CS"/>
              </w:rPr>
              <w:t>Назив студијског програма</w:t>
            </w:r>
          </w:p>
        </w:tc>
        <w:tc>
          <w:tcPr>
            <w:tcW w:w="2481" w:type="dxa"/>
            <w:tcBorders>
              <w:top w:val="double" w:sz="4" w:space="0" w:color="auto"/>
            </w:tcBorders>
            <w:shd w:val="clear" w:color="auto" w:fill="D9D9D9" w:themeFill="background1" w:themeFillShade="D9"/>
            <w:vAlign w:val="center"/>
          </w:tcPr>
          <w:p w14:paraId="370F7FF9" w14:textId="77777777" w:rsidR="00645FFE" w:rsidRPr="009D405C" w:rsidRDefault="00645FFE" w:rsidP="00205EB7">
            <w:pPr>
              <w:tabs>
                <w:tab w:val="left" w:pos="567"/>
              </w:tabs>
              <w:jc w:val="center"/>
              <w:rPr>
                <w:rFonts w:ascii="Times New Roman" w:hAnsi="Times New Roman"/>
                <w:b/>
                <w:szCs w:val="24"/>
                <w:lang w:val="sr-Cyrl-RS"/>
              </w:rPr>
            </w:pPr>
            <w:r>
              <w:rPr>
                <w:rFonts w:ascii="Times New Roman" w:hAnsi="Times New Roman"/>
                <w:b/>
                <w:bCs/>
                <w:szCs w:val="24"/>
                <w:lang w:val="sr-Cyrl-CS"/>
              </w:rPr>
              <w:t>Висина школарине</w:t>
            </w:r>
          </w:p>
        </w:tc>
      </w:tr>
      <w:tr w:rsidR="00645FFE" w:rsidRPr="003A33AE" w14:paraId="5BFF12C4" w14:textId="77777777" w:rsidTr="0015606E">
        <w:trPr>
          <w:trHeight w:val="287"/>
          <w:jc w:val="center"/>
        </w:trPr>
        <w:tc>
          <w:tcPr>
            <w:tcW w:w="6651" w:type="dxa"/>
            <w:vAlign w:val="center"/>
          </w:tcPr>
          <w:p w14:paraId="5CA06117" w14:textId="77777777" w:rsidR="00645FFE" w:rsidRPr="009D405C" w:rsidRDefault="00645FFE" w:rsidP="00205EB7">
            <w:pPr>
              <w:tabs>
                <w:tab w:val="left" w:pos="567"/>
              </w:tabs>
              <w:rPr>
                <w:rFonts w:ascii="Times New Roman" w:hAnsi="Times New Roman"/>
                <w:b/>
                <w:szCs w:val="24"/>
                <w:lang w:val="sr-Cyrl-RS"/>
              </w:rPr>
            </w:pPr>
            <w:r w:rsidRPr="009D405C">
              <w:rPr>
                <w:rFonts w:ascii="Times New Roman" w:hAnsi="Times New Roman"/>
                <w:b/>
                <w:szCs w:val="24"/>
                <w:lang w:val="sr-Latn-RS"/>
              </w:rPr>
              <w:t xml:space="preserve"> </w:t>
            </w:r>
            <w:r w:rsidRPr="009D405C">
              <w:rPr>
                <w:rFonts w:ascii="Times New Roman" w:hAnsi="Times New Roman"/>
                <w:b/>
                <w:szCs w:val="24"/>
                <w:lang w:val="sr-Cyrl-RS"/>
              </w:rPr>
              <w:t>ИНДУСТРИЈСКО ИНЖЕЊЕРСТВО</w:t>
            </w:r>
          </w:p>
        </w:tc>
        <w:tc>
          <w:tcPr>
            <w:tcW w:w="2481" w:type="dxa"/>
            <w:shd w:val="clear" w:color="auto" w:fill="auto"/>
            <w:vAlign w:val="center"/>
          </w:tcPr>
          <w:p w14:paraId="0FB98A66" w14:textId="77777777" w:rsidR="00645FFE" w:rsidRPr="00A235A8"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60.000,00 динара</w:t>
            </w:r>
          </w:p>
        </w:tc>
      </w:tr>
      <w:tr w:rsidR="00645FFE" w:rsidRPr="003A33AE" w14:paraId="317F6B05" w14:textId="77777777" w:rsidTr="0015606E">
        <w:trPr>
          <w:trHeight w:val="50"/>
          <w:jc w:val="center"/>
        </w:trPr>
        <w:tc>
          <w:tcPr>
            <w:tcW w:w="6651" w:type="dxa"/>
            <w:vAlign w:val="center"/>
          </w:tcPr>
          <w:p w14:paraId="2540DECC" w14:textId="77777777" w:rsidR="00645FFE" w:rsidRPr="009D405C" w:rsidRDefault="00645FFE" w:rsidP="00205EB7">
            <w:pPr>
              <w:tabs>
                <w:tab w:val="left" w:pos="567"/>
              </w:tabs>
              <w:rPr>
                <w:rFonts w:ascii="Times New Roman" w:hAnsi="Times New Roman"/>
                <w:b/>
                <w:szCs w:val="24"/>
                <w:lang w:val="sr-Cyrl-RS"/>
              </w:rPr>
            </w:pPr>
            <w:r w:rsidRPr="009D405C">
              <w:rPr>
                <w:rFonts w:ascii="Times New Roman" w:hAnsi="Times New Roman"/>
                <w:b/>
                <w:szCs w:val="24"/>
                <w:lang w:val="sr-Latn-RS"/>
              </w:rPr>
              <w:t xml:space="preserve"> </w:t>
            </w:r>
            <w:r w:rsidRPr="009D405C">
              <w:rPr>
                <w:rFonts w:ascii="Times New Roman" w:hAnsi="Times New Roman"/>
                <w:b/>
                <w:szCs w:val="24"/>
                <w:lang w:val="sr-Cyrl-RS"/>
              </w:rPr>
              <w:t>ГРАЂЕВИНСКО ИНЖЕЊЕРСТВО</w:t>
            </w:r>
          </w:p>
        </w:tc>
        <w:tc>
          <w:tcPr>
            <w:tcW w:w="2481" w:type="dxa"/>
            <w:shd w:val="clear" w:color="auto" w:fill="auto"/>
            <w:vAlign w:val="center"/>
          </w:tcPr>
          <w:p w14:paraId="44B010C0" w14:textId="77777777" w:rsidR="00645FFE" w:rsidRPr="00A235A8"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60.000,00 динара</w:t>
            </w:r>
          </w:p>
        </w:tc>
      </w:tr>
      <w:tr w:rsidR="00645FFE" w:rsidRPr="003A33AE" w14:paraId="211E452F" w14:textId="77777777" w:rsidTr="0015606E">
        <w:trPr>
          <w:trHeight w:val="22"/>
          <w:jc w:val="center"/>
        </w:trPr>
        <w:tc>
          <w:tcPr>
            <w:tcW w:w="6651" w:type="dxa"/>
            <w:vAlign w:val="center"/>
          </w:tcPr>
          <w:p w14:paraId="00396D6C" w14:textId="77777777" w:rsidR="00645FFE" w:rsidRPr="009D405C" w:rsidRDefault="00645FFE" w:rsidP="00205EB7">
            <w:pPr>
              <w:tabs>
                <w:tab w:val="left" w:pos="567"/>
              </w:tabs>
              <w:rPr>
                <w:rFonts w:ascii="Times New Roman" w:hAnsi="Times New Roman"/>
                <w:b/>
                <w:szCs w:val="24"/>
                <w:lang w:val="sr-Cyrl-RS"/>
              </w:rPr>
            </w:pPr>
            <w:r w:rsidRPr="009D405C">
              <w:rPr>
                <w:rFonts w:ascii="Times New Roman" w:hAnsi="Times New Roman"/>
                <w:b/>
                <w:szCs w:val="24"/>
                <w:lang w:val="sr-Latn-RS"/>
              </w:rPr>
              <w:t xml:space="preserve"> </w:t>
            </w:r>
            <w:r>
              <w:rPr>
                <w:rFonts w:ascii="Times New Roman" w:hAnsi="Times New Roman"/>
                <w:b/>
                <w:szCs w:val="24"/>
                <w:lang w:val="sr-Cyrl-RS"/>
              </w:rPr>
              <w:t>ИНЖЕЊЕРСТВО ЗАШТИТЕ ЖИВОТНЕ СРЕДИНЕ</w:t>
            </w:r>
          </w:p>
        </w:tc>
        <w:tc>
          <w:tcPr>
            <w:tcW w:w="2481" w:type="dxa"/>
            <w:shd w:val="clear" w:color="auto" w:fill="auto"/>
            <w:vAlign w:val="center"/>
          </w:tcPr>
          <w:p w14:paraId="36276A1A" w14:textId="77777777" w:rsidR="00645FFE" w:rsidRPr="003A33AE"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55.000.00 динара</w:t>
            </w:r>
          </w:p>
        </w:tc>
      </w:tr>
      <w:tr w:rsidR="00645FFE" w14:paraId="60A8EE71" w14:textId="77777777" w:rsidTr="0015606E">
        <w:trPr>
          <w:trHeight w:val="22"/>
          <w:jc w:val="center"/>
        </w:trPr>
        <w:tc>
          <w:tcPr>
            <w:tcW w:w="6651" w:type="dxa"/>
            <w:vAlign w:val="center"/>
          </w:tcPr>
          <w:p w14:paraId="4DD3E06A" w14:textId="77777777" w:rsidR="00645FFE" w:rsidRDefault="00645FFE" w:rsidP="00205EB7">
            <w:pPr>
              <w:tabs>
                <w:tab w:val="left" w:pos="567"/>
              </w:tabs>
              <w:rPr>
                <w:rFonts w:ascii="Times New Roman" w:hAnsi="Times New Roman"/>
                <w:b/>
                <w:szCs w:val="24"/>
                <w:lang w:val="sr-Cyrl-RS"/>
              </w:rPr>
            </w:pPr>
            <w:r>
              <w:rPr>
                <w:rFonts w:ascii="Times New Roman" w:hAnsi="Times New Roman"/>
                <w:b/>
                <w:szCs w:val="24"/>
                <w:lang w:val="sr-Cyrl-RS"/>
              </w:rPr>
              <w:t>КОМУНИКАЦИОНЕ ТЕХНОЛОГИЈЕ</w:t>
            </w:r>
          </w:p>
        </w:tc>
        <w:tc>
          <w:tcPr>
            <w:tcW w:w="2481" w:type="dxa"/>
            <w:shd w:val="clear" w:color="auto" w:fill="auto"/>
            <w:vAlign w:val="center"/>
          </w:tcPr>
          <w:p w14:paraId="54551F91" w14:textId="77777777" w:rsidR="00645FFE"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60.000,00 динара</w:t>
            </w:r>
          </w:p>
        </w:tc>
      </w:tr>
    </w:tbl>
    <w:p w14:paraId="4BD04D0D" w14:textId="77777777" w:rsidR="00645FFE" w:rsidRPr="00160711" w:rsidRDefault="00645FFE" w:rsidP="00645FFE">
      <w:pPr>
        <w:pStyle w:val="ListParagraph"/>
        <w:tabs>
          <w:tab w:val="left" w:pos="567"/>
        </w:tabs>
        <w:ind w:left="737"/>
        <w:contextualSpacing w:val="0"/>
        <w:jc w:val="both"/>
        <w:rPr>
          <w:rFonts w:ascii="Times New Roman" w:hAnsi="Times New Roman"/>
          <w:sz w:val="16"/>
          <w:szCs w:val="16"/>
          <w:lang w:val="sr-Cyrl-RS"/>
        </w:rPr>
      </w:pPr>
    </w:p>
    <w:p w14:paraId="20AEC188" w14:textId="0C2B1949" w:rsidR="00645FFE"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Pr>
          <w:rFonts w:ascii="Times New Roman" w:hAnsi="Times New Roman"/>
          <w:szCs w:val="24"/>
          <w:lang w:val="sr-Cyrl-RS"/>
        </w:rPr>
        <w:t>школарина се може уплатити на 10 рата</w:t>
      </w:r>
      <w:r w:rsidRPr="00A1582E">
        <w:rPr>
          <w:rFonts w:ascii="Times New Roman" w:hAnsi="Times New Roman"/>
          <w:szCs w:val="24"/>
          <w:lang w:val="sr-Cyrl-RS"/>
        </w:rPr>
        <w:t xml:space="preserve">. </w:t>
      </w:r>
    </w:p>
    <w:p w14:paraId="24FEBD10" w14:textId="77777777" w:rsidR="00B819BD" w:rsidRPr="00645FFE" w:rsidRDefault="00B819BD" w:rsidP="00B819BD">
      <w:pPr>
        <w:pStyle w:val="ListParagraph"/>
        <w:numPr>
          <w:ilvl w:val="0"/>
          <w:numId w:val="2"/>
        </w:numPr>
        <w:tabs>
          <w:tab w:val="left" w:pos="567"/>
        </w:tabs>
        <w:ind w:left="737" w:hanging="170"/>
        <w:contextualSpacing w:val="0"/>
        <w:jc w:val="both"/>
        <w:rPr>
          <w:rFonts w:ascii="Times New Roman" w:hAnsi="Times New Roman"/>
          <w:szCs w:val="24"/>
          <w:lang w:val="sr-Cyrl-CS"/>
        </w:rPr>
      </w:pPr>
      <w:r w:rsidRPr="00645FFE">
        <w:rPr>
          <w:rFonts w:ascii="Times New Roman" w:hAnsi="Times New Roman"/>
          <w:szCs w:val="24"/>
          <w:lang w:val="sr-Cyrl-CS"/>
        </w:rPr>
        <w:t xml:space="preserve">за стране држављане износи </w:t>
      </w:r>
      <w:r w:rsidRPr="00645FFE">
        <w:rPr>
          <w:rFonts w:ascii="Times New Roman" w:hAnsi="Times New Roman"/>
          <w:szCs w:val="24"/>
          <w:lang w:val="sr-Cyrl-RS"/>
        </w:rPr>
        <w:t xml:space="preserve">1.000 евра у динарској </w:t>
      </w:r>
      <w:proofErr w:type="spellStart"/>
      <w:r w:rsidRPr="00645FFE">
        <w:rPr>
          <w:rFonts w:ascii="Times New Roman" w:hAnsi="Times New Roman"/>
          <w:szCs w:val="24"/>
          <w:lang w:val="sr-Cyrl-RS"/>
        </w:rPr>
        <w:t>противредности</w:t>
      </w:r>
      <w:proofErr w:type="spellEnd"/>
    </w:p>
    <w:p w14:paraId="61E46394" w14:textId="77777777" w:rsidR="00645FFE" w:rsidRPr="008F12E3" w:rsidRDefault="00645FFE" w:rsidP="00645FFE">
      <w:pPr>
        <w:tabs>
          <w:tab w:val="left" w:pos="567"/>
        </w:tabs>
        <w:ind w:firstLine="720"/>
        <w:jc w:val="both"/>
        <w:rPr>
          <w:rFonts w:ascii="Times New Roman" w:hAnsi="Times New Roman"/>
          <w:szCs w:val="24"/>
          <w:lang w:val="sr-Cyrl-RS"/>
        </w:rPr>
      </w:pPr>
      <w:r w:rsidRPr="008F12E3">
        <w:rPr>
          <w:rFonts w:ascii="Times New Roman" w:hAnsi="Times New Roman"/>
          <w:szCs w:val="24"/>
          <w:lang w:val="sr-Cyrl-RS"/>
        </w:rPr>
        <w:t>Фотокопије докумената кандидата који нису примљени на конкурс се не враћају.</w:t>
      </w:r>
    </w:p>
    <w:p w14:paraId="32C8B496" w14:textId="77777777" w:rsidR="003D2C7D" w:rsidRDefault="003D2C7D" w:rsidP="00645FFE">
      <w:pPr>
        <w:tabs>
          <w:tab w:val="left" w:pos="567"/>
        </w:tabs>
        <w:spacing w:after="120"/>
        <w:ind w:firstLine="567"/>
        <w:jc w:val="both"/>
        <w:rPr>
          <w:rFonts w:ascii="Times New Roman" w:hAnsi="Times New Roman"/>
          <w:b/>
          <w:szCs w:val="24"/>
          <w:lang w:val="sr-Cyrl-RS"/>
        </w:rPr>
      </w:pPr>
    </w:p>
    <w:p w14:paraId="010849B5" w14:textId="797258E1" w:rsidR="00645FFE" w:rsidRPr="008F12E3" w:rsidRDefault="00645FFE" w:rsidP="00645FFE">
      <w:pPr>
        <w:tabs>
          <w:tab w:val="left" w:pos="567"/>
        </w:tabs>
        <w:spacing w:after="120"/>
        <w:ind w:firstLine="567"/>
        <w:jc w:val="both"/>
        <w:rPr>
          <w:rFonts w:ascii="Times New Roman" w:hAnsi="Times New Roman"/>
          <w:b/>
          <w:szCs w:val="24"/>
          <w:lang w:val="sr-Cyrl-RS"/>
        </w:rPr>
      </w:pPr>
      <w:r w:rsidRPr="008F12E3">
        <w:rPr>
          <w:rFonts w:ascii="Times New Roman" w:hAnsi="Times New Roman"/>
          <w:b/>
          <w:szCs w:val="24"/>
          <w:lang w:val="sr-Cyrl-RS"/>
        </w:rPr>
        <w:t>ОДСЕК ВРАЊЕ</w:t>
      </w:r>
    </w:p>
    <w:p w14:paraId="36005C94" w14:textId="77777777" w:rsidR="00645FFE" w:rsidRPr="008F12E3" w:rsidRDefault="00645FFE" w:rsidP="00645FFE">
      <w:pPr>
        <w:tabs>
          <w:tab w:val="left" w:pos="567"/>
        </w:tabs>
        <w:jc w:val="both"/>
        <w:rPr>
          <w:rFonts w:ascii="Times New Roman" w:hAnsi="Times New Roman"/>
          <w:szCs w:val="24"/>
          <w:lang w:val="sr-Cyrl-RS"/>
        </w:rPr>
      </w:pPr>
      <w:r w:rsidRPr="008F12E3">
        <w:rPr>
          <w:rFonts w:ascii="Times New Roman" w:hAnsi="Times New Roman"/>
          <w:szCs w:val="24"/>
          <w:lang w:val="sr-Cyrl-RS"/>
        </w:rPr>
        <w:tab/>
        <w:t>Кандидати који стекну право на упис, за упис подносе:</w:t>
      </w:r>
    </w:p>
    <w:p w14:paraId="46EC599B"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оригиналну диплому, </w:t>
      </w:r>
    </w:p>
    <w:p w14:paraId="74366B51"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оригинална сведочанства свих разреда средње школе, </w:t>
      </w:r>
    </w:p>
    <w:p w14:paraId="66C004B9"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извод из матичне књиге рођених и копију личне карте ако је са чипом - прочитану,</w:t>
      </w:r>
    </w:p>
    <w:p w14:paraId="6F82289D"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lastRenderedPageBreak/>
        <w:t>две фотографије формата 4,5x3,5 цм</w:t>
      </w:r>
    </w:p>
    <w:p w14:paraId="6F5CEF17"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proofErr w:type="spellStart"/>
      <w:r w:rsidRPr="008F12E3">
        <w:rPr>
          <w:rFonts w:ascii="Times New Roman" w:hAnsi="Times New Roman"/>
          <w:szCs w:val="24"/>
          <w:lang w:val="sr-Cyrl-RS"/>
        </w:rPr>
        <w:t>семестралну</w:t>
      </w:r>
      <w:proofErr w:type="spellEnd"/>
      <w:r w:rsidRPr="008F12E3">
        <w:rPr>
          <w:rFonts w:ascii="Times New Roman" w:hAnsi="Times New Roman"/>
          <w:szCs w:val="24"/>
          <w:lang w:val="sr-Cyrl-RS"/>
        </w:rPr>
        <w:t xml:space="preserve"> уплату (трошкови за индекс, ШВ обрасце, категоризацију, архивирање и обраду података) у износу од 5.000,00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Академије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w:t>
      </w:r>
      <w:r w:rsidRPr="00467B56">
        <w:rPr>
          <w:rFonts w:ascii="Times New Roman" w:hAnsi="Times New Roman"/>
          <w:szCs w:val="24"/>
          <w:lang w:val="sr-Cyrl-RS"/>
        </w:rPr>
        <w:t xml:space="preserve"> </w:t>
      </w:r>
      <w:r w:rsidRPr="008F12E3">
        <w:rPr>
          <w:rFonts w:ascii="Times New Roman" w:hAnsi="Times New Roman"/>
          <w:szCs w:val="24"/>
          <w:lang w:val="sr-Cyrl-RS"/>
        </w:rPr>
        <w:t>, број: 840-2111666-06, позив на број 03</w:t>
      </w:r>
    </w:p>
    <w:p w14:paraId="5B4D4076" w14:textId="77777777" w:rsidR="00645FFE"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кандидати који плаћају школарину, доказ о уплати прве рате школарине у износу од 5.000,00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Академије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 број: 840-2111666-06, позив на број 03 </w:t>
      </w:r>
    </w:p>
    <w:p w14:paraId="3DAED97E" w14:textId="77777777" w:rsidR="00645FFE"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Pr>
          <w:rFonts w:ascii="Times New Roman" w:hAnsi="Times New Roman"/>
          <w:szCs w:val="24"/>
          <w:lang w:val="sr-Cyrl-RS"/>
        </w:rPr>
        <w:t>У</w:t>
      </w:r>
      <w:r w:rsidRPr="008F12E3">
        <w:rPr>
          <w:rFonts w:ascii="Times New Roman" w:hAnsi="Times New Roman"/>
          <w:szCs w:val="24"/>
          <w:lang w:val="sr-Cyrl-RS"/>
        </w:rPr>
        <w:t xml:space="preserve">купан износ школарине </w:t>
      </w:r>
      <w:r>
        <w:rPr>
          <w:rFonts w:ascii="Times New Roman" w:hAnsi="Times New Roman"/>
          <w:szCs w:val="24"/>
          <w:lang w:val="sr-Cyrl-RS"/>
        </w:rPr>
        <w:t>у Одсеку Врање је:</w:t>
      </w:r>
    </w:p>
    <w:p w14:paraId="77DA7C74" w14:textId="77777777" w:rsidR="00645FFE" w:rsidRDefault="00645FFE" w:rsidP="00645FFE">
      <w:pPr>
        <w:pStyle w:val="ListParagraph"/>
        <w:tabs>
          <w:tab w:val="left" w:pos="567"/>
        </w:tabs>
        <w:ind w:left="737"/>
        <w:contextualSpacing w:val="0"/>
        <w:jc w:val="both"/>
        <w:rPr>
          <w:rFonts w:ascii="Times New Roman" w:hAnsi="Times New Roman"/>
          <w:szCs w:val="24"/>
          <w:lang w:val="sr-Cyrl-RS"/>
        </w:rPr>
      </w:pPr>
    </w:p>
    <w:tbl>
      <w:tblPr>
        <w:tblW w:w="388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797"/>
        <w:gridCol w:w="2552"/>
      </w:tblGrid>
      <w:tr w:rsidR="00645FFE" w:rsidRPr="009D405C" w14:paraId="04A64FFF" w14:textId="77777777" w:rsidTr="0015606E">
        <w:trPr>
          <w:trHeight w:val="20"/>
          <w:jc w:val="center"/>
        </w:trPr>
        <w:tc>
          <w:tcPr>
            <w:tcW w:w="5797" w:type="dxa"/>
            <w:shd w:val="clear" w:color="auto" w:fill="D9D9D9" w:themeFill="background1" w:themeFillShade="D9"/>
            <w:vAlign w:val="center"/>
          </w:tcPr>
          <w:p w14:paraId="13E56B80" w14:textId="77777777" w:rsidR="00645FFE" w:rsidRPr="009D405C" w:rsidRDefault="00645FFE" w:rsidP="00205EB7">
            <w:pPr>
              <w:tabs>
                <w:tab w:val="left" w:pos="567"/>
              </w:tabs>
              <w:jc w:val="center"/>
              <w:rPr>
                <w:rFonts w:ascii="Times New Roman" w:hAnsi="Times New Roman"/>
                <w:b/>
                <w:szCs w:val="24"/>
                <w:lang w:val="sr-Cyrl-RS"/>
              </w:rPr>
            </w:pPr>
            <w:r w:rsidRPr="009D405C">
              <w:rPr>
                <w:rFonts w:ascii="Times New Roman" w:hAnsi="Times New Roman"/>
                <w:b/>
                <w:bCs/>
                <w:szCs w:val="24"/>
                <w:lang w:val="sr-Cyrl-CS"/>
              </w:rPr>
              <w:t>Назив студијског програма</w:t>
            </w:r>
          </w:p>
        </w:tc>
        <w:tc>
          <w:tcPr>
            <w:tcW w:w="2552" w:type="dxa"/>
            <w:tcBorders>
              <w:top w:val="double" w:sz="4" w:space="0" w:color="auto"/>
            </w:tcBorders>
            <w:shd w:val="clear" w:color="auto" w:fill="D9D9D9" w:themeFill="background1" w:themeFillShade="D9"/>
            <w:vAlign w:val="center"/>
          </w:tcPr>
          <w:p w14:paraId="6359BCA1" w14:textId="77777777" w:rsidR="00645FFE" w:rsidRPr="009D405C" w:rsidRDefault="00645FFE" w:rsidP="00205EB7">
            <w:pPr>
              <w:tabs>
                <w:tab w:val="left" w:pos="567"/>
              </w:tabs>
              <w:jc w:val="center"/>
              <w:rPr>
                <w:rFonts w:ascii="Times New Roman" w:hAnsi="Times New Roman"/>
                <w:b/>
                <w:szCs w:val="24"/>
                <w:lang w:val="sr-Cyrl-RS"/>
              </w:rPr>
            </w:pPr>
            <w:r>
              <w:rPr>
                <w:rFonts w:ascii="Times New Roman" w:hAnsi="Times New Roman"/>
                <w:b/>
                <w:bCs/>
                <w:szCs w:val="24"/>
                <w:lang w:val="sr-Cyrl-CS"/>
              </w:rPr>
              <w:t>Висина школарине</w:t>
            </w:r>
          </w:p>
        </w:tc>
      </w:tr>
      <w:tr w:rsidR="00645FFE" w:rsidRPr="003A33AE" w14:paraId="650EA58C" w14:textId="77777777" w:rsidTr="0015606E">
        <w:trPr>
          <w:trHeight w:val="287"/>
          <w:jc w:val="center"/>
        </w:trPr>
        <w:tc>
          <w:tcPr>
            <w:tcW w:w="5797" w:type="dxa"/>
            <w:vAlign w:val="center"/>
          </w:tcPr>
          <w:p w14:paraId="7B57A580" w14:textId="77777777" w:rsidR="00645FFE" w:rsidRPr="009D405C" w:rsidRDefault="00645FFE" w:rsidP="00205EB7">
            <w:pPr>
              <w:tabs>
                <w:tab w:val="left" w:pos="567"/>
              </w:tabs>
              <w:rPr>
                <w:rFonts w:ascii="Times New Roman" w:hAnsi="Times New Roman"/>
                <w:b/>
                <w:szCs w:val="24"/>
                <w:lang w:val="sr-Cyrl-RS"/>
              </w:rPr>
            </w:pPr>
            <w:r w:rsidRPr="009D405C">
              <w:rPr>
                <w:rFonts w:ascii="Times New Roman" w:hAnsi="Times New Roman"/>
                <w:b/>
                <w:szCs w:val="24"/>
                <w:lang w:val="sr-Cyrl-CS"/>
              </w:rPr>
              <w:t>МАШИНСКО ИНЖЕЊЕРСТВО</w:t>
            </w:r>
          </w:p>
        </w:tc>
        <w:tc>
          <w:tcPr>
            <w:tcW w:w="2552" w:type="dxa"/>
            <w:shd w:val="clear" w:color="auto" w:fill="auto"/>
            <w:vAlign w:val="center"/>
          </w:tcPr>
          <w:p w14:paraId="6C7524B8" w14:textId="77777777" w:rsidR="00645FFE" w:rsidRPr="00A235A8"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60.000,00 динара</w:t>
            </w:r>
          </w:p>
        </w:tc>
      </w:tr>
      <w:tr w:rsidR="00645FFE" w:rsidRPr="003A33AE" w14:paraId="2D2C04D2" w14:textId="77777777" w:rsidTr="0015606E">
        <w:trPr>
          <w:trHeight w:val="50"/>
          <w:jc w:val="center"/>
        </w:trPr>
        <w:tc>
          <w:tcPr>
            <w:tcW w:w="5797" w:type="dxa"/>
            <w:vAlign w:val="center"/>
          </w:tcPr>
          <w:p w14:paraId="7DF1CBB0" w14:textId="77777777" w:rsidR="00645FFE" w:rsidRPr="009D405C" w:rsidRDefault="00645FFE" w:rsidP="00205EB7">
            <w:pPr>
              <w:tabs>
                <w:tab w:val="left" w:pos="567"/>
              </w:tabs>
              <w:rPr>
                <w:rFonts w:ascii="Times New Roman" w:hAnsi="Times New Roman"/>
                <w:b/>
                <w:szCs w:val="24"/>
                <w:lang w:val="sr-Cyrl-RS"/>
              </w:rPr>
            </w:pPr>
            <w:r w:rsidRPr="009D405C">
              <w:rPr>
                <w:rFonts w:ascii="Times New Roman" w:hAnsi="Times New Roman"/>
                <w:b/>
                <w:szCs w:val="24"/>
                <w:lang w:val="sr-Cyrl-CS"/>
              </w:rPr>
              <w:t>ЗАШТИТА ЖИВОТНЕ СРЕДИНЕ</w:t>
            </w:r>
          </w:p>
        </w:tc>
        <w:tc>
          <w:tcPr>
            <w:tcW w:w="2552" w:type="dxa"/>
            <w:shd w:val="clear" w:color="auto" w:fill="auto"/>
          </w:tcPr>
          <w:p w14:paraId="40202B5A" w14:textId="77777777" w:rsidR="00645FFE" w:rsidRPr="003A33AE" w:rsidRDefault="00645FFE" w:rsidP="00205EB7">
            <w:pPr>
              <w:jc w:val="center"/>
              <w:rPr>
                <w:rFonts w:ascii="Times New Roman" w:hAnsi="Times New Roman"/>
                <w:b/>
                <w:bCs/>
                <w:szCs w:val="24"/>
                <w:lang w:val="sr-Cyrl-RS"/>
              </w:rPr>
            </w:pPr>
            <w:r>
              <w:rPr>
                <w:rFonts w:ascii="Times New Roman" w:hAnsi="Times New Roman"/>
                <w:b/>
                <w:bCs/>
                <w:szCs w:val="24"/>
                <w:lang w:val="sr-Cyrl-RS"/>
              </w:rPr>
              <w:t>50.000,00</w:t>
            </w:r>
            <w:r>
              <w:rPr>
                <w:rFonts w:ascii="Times New Roman" w:hAnsi="Times New Roman"/>
                <w:b/>
                <w:szCs w:val="24"/>
                <w:lang w:val="sr-Cyrl-RS"/>
              </w:rPr>
              <w:t xml:space="preserve"> динара</w:t>
            </w:r>
          </w:p>
        </w:tc>
      </w:tr>
      <w:tr w:rsidR="00645FFE" w:rsidRPr="003A33AE" w14:paraId="7C96F8A3" w14:textId="77777777" w:rsidTr="0015606E">
        <w:trPr>
          <w:trHeight w:val="50"/>
          <w:jc w:val="center"/>
        </w:trPr>
        <w:tc>
          <w:tcPr>
            <w:tcW w:w="5797" w:type="dxa"/>
            <w:vAlign w:val="center"/>
          </w:tcPr>
          <w:p w14:paraId="0CC1C010" w14:textId="77777777" w:rsidR="00645FFE" w:rsidRPr="009D405C" w:rsidRDefault="00645FFE" w:rsidP="00205EB7">
            <w:pPr>
              <w:tabs>
                <w:tab w:val="left" w:pos="567"/>
              </w:tabs>
              <w:rPr>
                <w:rFonts w:ascii="Times New Roman" w:hAnsi="Times New Roman"/>
                <w:b/>
                <w:szCs w:val="24"/>
                <w:lang w:val="sr-Cyrl-RS"/>
              </w:rPr>
            </w:pPr>
            <w:r w:rsidRPr="009D405C">
              <w:rPr>
                <w:rFonts w:ascii="Times New Roman" w:hAnsi="Times New Roman"/>
                <w:b/>
                <w:szCs w:val="24"/>
                <w:lang w:val="sr-Cyrl-CS"/>
              </w:rPr>
              <w:t>ПРЕХРАМБЕНА ТЕХНОЛОГИЈА</w:t>
            </w:r>
          </w:p>
        </w:tc>
        <w:tc>
          <w:tcPr>
            <w:tcW w:w="2552" w:type="dxa"/>
            <w:shd w:val="clear" w:color="auto" w:fill="auto"/>
            <w:vAlign w:val="center"/>
          </w:tcPr>
          <w:p w14:paraId="7FF1DC22" w14:textId="77777777" w:rsidR="00645FFE" w:rsidRPr="00A235A8"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50.000,00 динара</w:t>
            </w:r>
          </w:p>
        </w:tc>
      </w:tr>
      <w:tr w:rsidR="00645FFE" w:rsidRPr="003A33AE" w14:paraId="1D565202" w14:textId="77777777" w:rsidTr="0015606E">
        <w:trPr>
          <w:trHeight w:val="22"/>
          <w:jc w:val="center"/>
        </w:trPr>
        <w:tc>
          <w:tcPr>
            <w:tcW w:w="5797" w:type="dxa"/>
            <w:vAlign w:val="center"/>
          </w:tcPr>
          <w:p w14:paraId="46CD81D2" w14:textId="77777777" w:rsidR="00645FFE" w:rsidRPr="009D405C" w:rsidRDefault="00645FFE" w:rsidP="00205EB7">
            <w:pPr>
              <w:tabs>
                <w:tab w:val="left" w:pos="567"/>
              </w:tabs>
              <w:rPr>
                <w:rFonts w:ascii="Times New Roman" w:hAnsi="Times New Roman"/>
                <w:b/>
                <w:szCs w:val="24"/>
                <w:lang w:val="sr-Cyrl-RS"/>
              </w:rPr>
            </w:pPr>
            <w:r w:rsidRPr="009D405C">
              <w:rPr>
                <w:rFonts w:ascii="Times New Roman" w:hAnsi="Times New Roman"/>
                <w:b/>
                <w:szCs w:val="24"/>
              </w:rPr>
              <w:t>ИНЖЕЊЕРСТВО НАМЕШТАЈА И ЕНТЕРИЈЕРА</w:t>
            </w:r>
          </w:p>
        </w:tc>
        <w:tc>
          <w:tcPr>
            <w:tcW w:w="2552" w:type="dxa"/>
            <w:shd w:val="clear" w:color="auto" w:fill="auto"/>
            <w:vAlign w:val="center"/>
          </w:tcPr>
          <w:p w14:paraId="54FA31D3" w14:textId="77777777" w:rsidR="00645FFE" w:rsidRPr="003A33AE"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50.000.00 динара</w:t>
            </w:r>
          </w:p>
        </w:tc>
      </w:tr>
      <w:tr w:rsidR="00645FFE" w14:paraId="47D05677" w14:textId="77777777" w:rsidTr="0015606E">
        <w:trPr>
          <w:trHeight w:val="22"/>
          <w:jc w:val="center"/>
        </w:trPr>
        <w:tc>
          <w:tcPr>
            <w:tcW w:w="5797" w:type="dxa"/>
            <w:vAlign w:val="center"/>
          </w:tcPr>
          <w:p w14:paraId="45AF90E6" w14:textId="77777777" w:rsidR="00645FFE" w:rsidRDefault="00645FFE" w:rsidP="00205EB7">
            <w:pPr>
              <w:tabs>
                <w:tab w:val="left" w:pos="567"/>
              </w:tabs>
              <w:rPr>
                <w:rFonts w:ascii="Times New Roman" w:hAnsi="Times New Roman"/>
                <w:b/>
                <w:szCs w:val="24"/>
                <w:lang w:val="sr-Cyrl-RS"/>
              </w:rPr>
            </w:pPr>
            <w:r w:rsidRPr="009D405C">
              <w:rPr>
                <w:rFonts w:ascii="Times New Roman" w:hAnsi="Times New Roman"/>
                <w:b/>
                <w:szCs w:val="24"/>
                <w:lang w:val="sr-Cyrl-CS"/>
              </w:rPr>
              <w:t>ПРЕДУЗЕТНИЧКИ  МЕНАЏМЕНТ</w:t>
            </w:r>
          </w:p>
        </w:tc>
        <w:tc>
          <w:tcPr>
            <w:tcW w:w="2552" w:type="dxa"/>
            <w:shd w:val="clear" w:color="auto" w:fill="auto"/>
            <w:vAlign w:val="center"/>
          </w:tcPr>
          <w:p w14:paraId="7B56B0FA" w14:textId="77777777" w:rsidR="00645FFE"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50.000,00 динара</w:t>
            </w:r>
          </w:p>
        </w:tc>
      </w:tr>
    </w:tbl>
    <w:p w14:paraId="1E91DF96" w14:textId="78737DCB" w:rsidR="00645FFE" w:rsidRDefault="00645FFE" w:rsidP="00645FFE">
      <w:pPr>
        <w:pStyle w:val="ListParagraph"/>
        <w:tabs>
          <w:tab w:val="left" w:pos="567"/>
        </w:tabs>
        <w:ind w:left="737"/>
        <w:contextualSpacing w:val="0"/>
        <w:jc w:val="both"/>
        <w:rPr>
          <w:rFonts w:ascii="Times New Roman" w:hAnsi="Times New Roman"/>
          <w:sz w:val="10"/>
          <w:szCs w:val="10"/>
          <w:lang w:val="sr-Cyrl-RS"/>
        </w:rPr>
      </w:pPr>
    </w:p>
    <w:p w14:paraId="7FCF64D3" w14:textId="77777777" w:rsidR="00645FFE" w:rsidRPr="00645FFE" w:rsidRDefault="00645FFE" w:rsidP="007A1F04">
      <w:pPr>
        <w:pStyle w:val="ListParagraph"/>
        <w:numPr>
          <w:ilvl w:val="0"/>
          <w:numId w:val="2"/>
        </w:numPr>
        <w:tabs>
          <w:tab w:val="left" w:pos="567"/>
        </w:tabs>
        <w:ind w:left="737" w:hanging="170"/>
        <w:contextualSpacing w:val="0"/>
        <w:jc w:val="both"/>
        <w:rPr>
          <w:rFonts w:ascii="Times New Roman" w:hAnsi="Times New Roman"/>
          <w:szCs w:val="24"/>
          <w:lang w:val="sr-Cyrl-CS"/>
        </w:rPr>
      </w:pPr>
      <w:r w:rsidRPr="00645FFE">
        <w:rPr>
          <w:rFonts w:ascii="Times New Roman" w:hAnsi="Times New Roman"/>
          <w:szCs w:val="24"/>
          <w:lang w:val="sr-Cyrl-RS"/>
        </w:rPr>
        <w:t xml:space="preserve">школарина се може уплатити на 10 рата. </w:t>
      </w:r>
    </w:p>
    <w:p w14:paraId="5C6A8874" w14:textId="77777777" w:rsidR="00645FFE" w:rsidRPr="008F12E3" w:rsidRDefault="00645FFE" w:rsidP="00645FFE">
      <w:pPr>
        <w:ind w:left="720"/>
        <w:jc w:val="both"/>
        <w:rPr>
          <w:rFonts w:ascii="Times New Roman" w:hAnsi="Times New Roman"/>
          <w:szCs w:val="24"/>
          <w:lang w:val="sr-Cyrl-CS"/>
        </w:rPr>
      </w:pPr>
      <w:r w:rsidRPr="008F12E3">
        <w:rPr>
          <w:rFonts w:ascii="Times New Roman" w:hAnsi="Times New Roman"/>
          <w:szCs w:val="24"/>
          <w:lang w:val="sr-Cyrl-RS"/>
        </w:rPr>
        <w:t>Фотокопије докумената кандидата који нису примљени на конкурс се не враћају.</w:t>
      </w:r>
    </w:p>
    <w:p w14:paraId="4003AB90" w14:textId="77777777" w:rsidR="00A134EE" w:rsidRPr="00FA0D79" w:rsidRDefault="00A134EE" w:rsidP="00645FFE">
      <w:pPr>
        <w:tabs>
          <w:tab w:val="left" w:pos="567"/>
        </w:tabs>
        <w:jc w:val="both"/>
        <w:rPr>
          <w:rFonts w:ascii="Times New Roman" w:hAnsi="Times New Roman"/>
          <w:b/>
          <w:szCs w:val="24"/>
          <w:lang w:val="sr-Cyrl-CS"/>
        </w:rPr>
      </w:pPr>
    </w:p>
    <w:p w14:paraId="20E29B83" w14:textId="77777777" w:rsidR="00645FFE" w:rsidRPr="008F12E3" w:rsidRDefault="00645FFE" w:rsidP="00645FFE">
      <w:pPr>
        <w:tabs>
          <w:tab w:val="left" w:pos="567"/>
        </w:tabs>
        <w:spacing w:after="120"/>
        <w:jc w:val="both"/>
        <w:rPr>
          <w:rFonts w:ascii="Times New Roman" w:hAnsi="Times New Roman"/>
          <w:b/>
          <w:szCs w:val="24"/>
          <w:lang w:val="sr-Cyrl-RS"/>
        </w:rPr>
      </w:pPr>
      <w:r w:rsidRPr="008F12E3">
        <w:rPr>
          <w:rFonts w:ascii="Times New Roman" w:hAnsi="Times New Roman"/>
          <w:b/>
          <w:szCs w:val="24"/>
          <w:lang w:val="sr-Cyrl-RS"/>
        </w:rPr>
        <w:tab/>
        <w:t>ОДСЕК ПИРОТ</w:t>
      </w:r>
    </w:p>
    <w:p w14:paraId="3074B35A" w14:textId="7E66A37A" w:rsidR="00645FFE" w:rsidRPr="008F12E3" w:rsidRDefault="0015606E" w:rsidP="00645FFE">
      <w:pPr>
        <w:tabs>
          <w:tab w:val="left" w:pos="567"/>
        </w:tabs>
        <w:jc w:val="both"/>
        <w:rPr>
          <w:rFonts w:ascii="Times New Roman" w:hAnsi="Times New Roman"/>
          <w:szCs w:val="24"/>
          <w:lang w:val="sr-Cyrl-RS"/>
        </w:rPr>
      </w:pPr>
      <w:r>
        <w:rPr>
          <w:rFonts w:ascii="Times New Roman" w:hAnsi="Times New Roman"/>
          <w:szCs w:val="24"/>
          <w:lang w:val="sr-Cyrl-RS"/>
        </w:rPr>
        <w:tab/>
      </w:r>
      <w:r w:rsidR="00645FFE" w:rsidRPr="008F12E3">
        <w:rPr>
          <w:rFonts w:ascii="Times New Roman" w:hAnsi="Times New Roman"/>
          <w:szCs w:val="24"/>
          <w:lang w:val="sr-Cyrl-RS"/>
        </w:rPr>
        <w:t>Кандидати који стекну право на упис, за упис подносе:</w:t>
      </w:r>
    </w:p>
    <w:p w14:paraId="08115778"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оригиналну диплому, </w:t>
      </w:r>
    </w:p>
    <w:p w14:paraId="1C554CEB"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оригинална сведочанства свих разреда средње школе, </w:t>
      </w:r>
    </w:p>
    <w:p w14:paraId="0F74A14D"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извод из матичне књиге рођених и копију личне карте ако је са чипом - прочитану,</w:t>
      </w:r>
    </w:p>
    <w:p w14:paraId="085CB6DB"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две фотографије формата 4,5x3,5 цм</w:t>
      </w:r>
    </w:p>
    <w:p w14:paraId="67DFA5A8" w14:textId="77777777"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proofErr w:type="spellStart"/>
      <w:r w:rsidRPr="008F12E3">
        <w:rPr>
          <w:rFonts w:ascii="Times New Roman" w:hAnsi="Times New Roman"/>
          <w:szCs w:val="24"/>
          <w:lang w:val="sr-Cyrl-RS"/>
        </w:rPr>
        <w:t>семестралну</w:t>
      </w:r>
      <w:proofErr w:type="spellEnd"/>
      <w:r w:rsidRPr="008F12E3">
        <w:rPr>
          <w:rFonts w:ascii="Times New Roman" w:hAnsi="Times New Roman"/>
          <w:szCs w:val="24"/>
          <w:lang w:val="sr-Cyrl-RS"/>
        </w:rPr>
        <w:t xml:space="preserve"> уплату (трошкови за индекс, ШВ обрасце, категоризацију, архивирање и обраду података) у износу од </w:t>
      </w:r>
      <w:r w:rsidRPr="00202A4E">
        <w:rPr>
          <w:rFonts w:ascii="Times New Roman" w:hAnsi="Times New Roman"/>
          <w:szCs w:val="24"/>
          <w:lang w:val="sr-Cyrl-RS"/>
        </w:rPr>
        <w:t>3</w:t>
      </w:r>
      <w:r w:rsidRPr="008F12E3">
        <w:rPr>
          <w:rFonts w:ascii="Times New Roman" w:hAnsi="Times New Roman"/>
          <w:szCs w:val="24"/>
          <w:lang w:val="sr-Cyrl-RS"/>
        </w:rPr>
        <w:t xml:space="preserve">.000,00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Академије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w:t>
      </w:r>
    </w:p>
    <w:p w14:paraId="09E2FD6B" w14:textId="42BDF8D5" w:rsidR="00645FFE"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8F12E3">
        <w:rPr>
          <w:rFonts w:ascii="Times New Roman" w:hAnsi="Times New Roman"/>
          <w:szCs w:val="24"/>
          <w:lang w:val="sr-Cyrl-RS"/>
        </w:rPr>
        <w:t xml:space="preserve">кандидати који плаћају школарину, доказ о уплати прве рате школарине у износу од </w:t>
      </w:r>
      <w:r>
        <w:rPr>
          <w:rFonts w:ascii="Times New Roman" w:hAnsi="Times New Roman"/>
          <w:szCs w:val="24"/>
          <w:lang w:val="sr-Cyrl-RS"/>
        </w:rPr>
        <w:t>5.0</w:t>
      </w:r>
      <w:r w:rsidRPr="008F12E3">
        <w:rPr>
          <w:rFonts w:ascii="Times New Roman" w:hAnsi="Times New Roman"/>
          <w:szCs w:val="24"/>
          <w:lang w:val="sr-Cyrl-RS"/>
        </w:rPr>
        <w:t xml:space="preserve">00,00 динара на </w:t>
      </w:r>
      <w:proofErr w:type="spellStart"/>
      <w:r w:rsidRPr="008F12E3">
        <w:rPr>
          <w:rFonts w:ascii="Times New Roman" w:hAnsi="Times New Roman"/>
          <w:szCs w:val="24"/>
          <w:lang w:val="sr-Cyrl-RS"/>
        </w:rPr>
        <w:t>жиро</w:t>
      </w:r>
      <w:proofErr w:type="spellEnd"/>
      <w:r w:rsidRPr="008F12E3">
        <w:rPr>
          <w:rFonts w:ascii="Times New Roman" w:hAnsi="Times New Roman"/>
          <w:szCs w:val="24"/>
          <w:lang w:val="sr-Cyrl-RS"/>
        </w:rPr>
        <w:t xml:space="preserve"> рачун Академије техничко-</w:t>
      </w:r>
      <w:proofErr w:type="spellStart"/>
      <w:r w:rsidRPr="008F12E3">
        <w:rPr>
          <w:rFonts w:ascii="Times New Roman" w:hAnsi="Times New Roman"/>
          <w:szCs w:val="24"/>
          <w:lang w:val="sr-Cyrl-RS"/>
        </w:rPr>
        <w:t>васпитачких</w:t>
      </w:r>
      <w:proofErr w:type="spellEnd"/>
      <w:r w:rsidRPr="008F12E3">
        <w:rPr>
          <w:rFonts w:ascii="Times New Roman" w:hAnsi="Times New Roman"/>
          <w:szCs w:val="24"/>
          <w:lang w:val="sr-Cyrl-RS"/>
        </w:rPr>
        <w:t xml:space="preserve"> струковних студија, број: 840-2111666-06, позив на број 04 (укупан износ школарине је </w:t>
      </w:r>
      <w:r w:rsidR="007B790D">
        <w:rPr>
          <w:rFonts w:ascii="Times New Roman" w:hAnsi="Times New Roman"/>
          <w:szCs w:val="24"/>
          <w:lang w:val="sr-Latn-RS"/>
        </w:rPr>
        <w:t>50</w:t>
      </w:r>
      <w:r w:rsidRPr="008F12E3">
        <w:rPr>
          <w:rFonts w:ascii="Times New Roman" w:hAnsi="Times New Roman"/>
          <w:szCs w:val="24"/>
          <w:lang w:val="sr-Cyrl-RS"/>
        </w:rPr>
        <w:t>.000 динара која може да се плати у 10 рата)</w:t>
      </w:r>
    </w:p>
    <w:p w14:paraId="6420AE1D" w14:textId="29D3AC5C" w:rsidR="00645FFE" w:rsidRPr="008F12E3" w:rsidRDefault="00645FFE" w:rsidP="00645FFE">
      <w:pPr>
        <w:pStyle w:val="ListParagraph"/>
        <w:tabs>
          <w:tab w:val="left" w:pos="567"/>
        </w:tabs>
        <w:ind w:left="737"/>
        <w:contextualSpacing w:val="0"/>
        <w:jc w:val="both"/>
        <w:rPr>
          <w:rFonts w:ascii="Times New Roman" w:hAnsi="Times New Roman"/>
          <w:szCs w:val="24"/>
          <w:lang w:val="sr-Cyrl-RS"/>
        </w:rPr>
      </w:pPr>
      <w:r w:rsidRPr="008F12E3">
        <w:rPr>
          <w:rFonts w:ascii="Times New Roman" w:hAnsi="Times New Roman"/>
          <w:szCs w:val="24"/>
          <w:lang w:val="sr-Cyrl-RS"/>
        </w:rPr>
        <w:t xml:space="preserve"> </w:t>
      </w:r>
    </w:p>
    <w:tbl>
      <w:tblPr>
        <w:tblW w:w="388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222"/>
        <w:gridCol w:w="2127"/>
      </w:tblGrid>
      <w:tr w:rsidR="00645FFE" w:rsidRPr="009D405C" w14:paraId="4239A610" w14:textId="77777777" w:rsidTr="00160711">
        <w:trPr>
          <w:trHeight w:val="20"/>
          <w:jc w:val="center"/>
        </w:trPr>
        <w:tc>
          <w:tcPr>
            <w:tcW w:w="6222" w:type="dxa"/>
            <w:shd w:val="clear" w:color="auto" w:fill="D9D9D9" w:themeFill="background1" w:themeFillShade="D9"/>
            <w:vAlign w:val="center"/>
          </w:tcPr>
          <w:p w14:paraId="54C469DF" w14:textId="77777777" w:rsidR="00645FFE" w:rsidRPr="009D405C" w:rsidRDefault="00645FFE" w:rsidP="00205EB7">
            <w:pPr>
              <w:tabs>
                <w:tab w:val="left" w:pos="567"/>
              </w:tabs>
              <w:jc w:val="center"/>
              <w:rPr>
                <w:rFonts w:ascii="Times New Roman" w:hAnsi="Times New Roman"/>
                <w:b/>
                <w:szCs w:val="24"/>
                <w:lang w:val="sr-Cyrl-RS"/>
              </w:rPr>
            </w:pPr>
            <w:r w:rsidRPr="009D405C">
              <w:rPr>
                <w:rFonts w:ascii="Times New Roman" w:hAnsi="Times New Roman"/>
                <w:b/>
                <w:bCs/>
                <w:szCs w:val="24"/>
                <w:lang w:val="sr-Cyrl-CS"/>
              </w:rPr>
              <w:t>Назив студијског програма</w:t>
            </w:r>
          </w:p>
        </w:tc>
        <w:tc>
          <w:tcPr>
            <w:tcW w:w="2127" w:type="dxa"/>
            <w:tcBorders>
              <w:top w:val="double" w:sz="4" w:space="0" w:color="auto"/>
            </w:tcBorders>
            <w:shd w:val="clear" w:color="auto" w:fill="D9D9D9" w:themeFill="background1" w:themeFillShade="D9"/>
            <w:vAlign w:val="center"/>
          </w:tcPr>
          <w:p w14:paraId="0E1E79F7" w14:textId="77777777" w:rsidR="00645FFE" w:rsidRPr="009D405C" w:rsidRDefault="00645FFE" w:rsidP="00205EB7">
            <w:pPr>
              <w:tabs>
                <w:tab w:val="left" w:pos="567"/>
              </w:tabs>
              <w:jc w:val="center"/>
              <w:rPr>
                <w:rFonts w:ascii="Times New Roman" w:hAnsi="Times New Roman"/>
                <w:b/>
                <w:szCs w:val="24"/>
                <w:lang w:val="sr-Cyrl-RS"/>
              </w:rPr>
            </w:pPr>
            <w:r>
              <w:rPr>
                <w:rFonts w:ascii="Times New Roman" w:hAnsi="Times New Roman"/>
                <w:b/>
                <w:bCs/>
                <w:szCs w:val="24"/>
                <w:lang w:val="sr-Cyrl-CS"/>
              </w:rPr>
              <w:t>Висина школарине</w:t>
            </w:r>
          </w:p>
        </w:tc>
      </w:tr>
      <w:tr w:rsidR="00645FFE" w:rsidRPr="00A235A8" w14:paraId="0D145003" w14:textId="77777777" w:rsidTr="00160711">
        <w:trPr>
          <w:trHeight w:val="287"/>
          <w:jc w:val="center"/>
        </w:trPr>
        <w:tc>
          <w:tcPr>
            <w:tcW w:w="6222" w:type="dxa"/>
            <w:vAlign w:val="center"/>
          </w:tcPr>
          <w:p w14:paraId="38A48988" w14:textId="77777777" w:rsidR="00645FFE" w:rsidRPr="009D405C" w:rsidRDefault="00645FFE" w:rsidP="00205EB7">
            <w:pPr>
              <w:tabs>
                <w:tab w:val="left" w:pos="567"/>
              </w:tabs>
              <w:rPr>
                <w:rFonts w:ascii="Times New Roman" w:hAnsi="Times New Roman"/>
                <w:b/>
                <w:szCs w:val="24"/>
                <w:lang w:val="sr-Cyrl-RS"/>
              </w:rPr>
            </w:pPr>
            <w:r w:rsidRPr="00FF1CF2">
              <w:rPr>
                <w:rFonts w:ascii="Times New Roman" w:hAnsi="Times New Roman"/>
                <w:b/>
                <w:szCs w:val="24"/>
                <w:lang w:val="sr-Cyrl-RS"/>
              </w:rPr>
              <w:t>СТРУКОВНИ ВАСПИТАЧ ЗА РАД СА ДЕЦОМ У ПРЕДШКОЛСКИМ УСТАНОВАМА</w:t>
            </w:r>
          </w:p>
        </w:tc>
        <w:tc>
          <w:tcPr>
            <w:tcW w:w="2127" w:type="dxa"/>
            <w:shd w:val="clear" w:color="auto" w:fill="auto"/>
            <w:vAlign w:val="center"/>
          </w:tcPr>
          <w:p w14:paraId="1B3CF875" w14:textId="77777777" w:rsidR="00645FFE" w:rsidRPr="00A235A8" w:rsidRDefault="00645FFE" w:rsidP="00205EB7">
            <w:pPr>
              <w:tabs>
                <w:tab w:val="left" w:pos="567"/>
              </w:tabs>
              <w:jc w:val="center"/>
              <w:rPr>
                <w:rFonts w:ascii="Times New Roman" w:hAnsi="Times New Roman"/>
                <w:b/>
                <w:szCs w:val="24"/>
                <w:lang w:val="sr-Cyrl-RS"/>
              </w:rPr>
            </w:pPr>
            <w:r>
              <w:rPr>
                <w:rFonts w:ascii="Times New Roman" w:hAnsi="Times New Roman"/>
                <w:b/>
                <w:szCs w:val="24"/>
                <w:lang w:val="sr-Cyrl-RS"/>
              </w:rPr>
              <w:t>50.000,00 динара</w:t>
            </w:r>
          </w:p>
        </w:tc>
      </w:tr>
      <w:tr w:rsidR="00645FFE" w:rsidRPr="003A33AE" w14:paraId="46435CC1" w14:textId="77777777" w:rsidTr="00160711">
        <w:trPr>
          <w:trHeight w:val="50"/>
          <w:jc w:val="center"/>
        </w:trPr>
        <w:tc>
          <w:tcPr>
            <w:tcW w:w="6222" w:type="dxa"/>
            <w:vAlign w:val="center"/>
          </w:tcPr>
          <w:p w14:paraId="5F4E3CB5" w14:textId="77777777" w:rsidR="00645FFE" w:rsidRPr="009D405C" w:rsidRDefault="00645FFE" w:rsidP="00205EB7">
            <w:pPr>
              <w:tabs>
                <w:tab w:val="left" w:pos="567"/>
              </w:tabs>
              <w:rPr>
                <w:rFonts w:ascii="Times New Roman" w:hAnsi="Times New Roman"/>
                <w:b/>
                <w:szCs w:val="24"/>
                <w:lang w:val="sr-Cyrl-RS"/>
              </w:rPr>
            </w:pPr>
            <w:r>
              <w:rPr>
                <w:rFonts w:ascii="Times New Roman" w:hAnsi="Times New Roman"/>
                <w:b/>
                <w:szCs w:val="24"/>
                <w:lang w:val="sr-Cyrl-RS"/>
              </w:rPr>
              <w:t>ПОСЛОВНИ ИНФОРМАЦИОНИ СИСТЕМИ</w:t>
            </w:r>
          </w:p>
        </w:tc>
        <w:tc>
          <w:tcPr>
            <w:tcW w:w="2127" w:type="dxa"/>
            <w:shd w:val="clear" w:color="auto" w:fill="auto"/>
          </w:tcPr>
          <w:p w14:paraId="577BDFBE" w14:textId="77777777" w:rsidR="00645FFE" w:rsidRPr="003A33AE" w:rsidRDefault="00645FFE" w:rsidP="00205EB7">
            <w:pPr>
              <w:jc w:val="center"/>
              <w:rPr>
                <w:rFonts w:ascii="Times New Roman" w:hAnsi="Times New Roman"/>
                <w:b/>
                <w:bCs/>
                <w:szCs w:val="24"/>
                <w:lang w:val="sr-Cyrl-RS"/>
              </w:rPr>
            </w:pPr>
            <w:r>
              <w:rPr>
                <w:rFonts w:ascii="Times New Roman" w:hAnsi="Times New Roman"/>
                <w:b/>
                <w:bCs/>
                <w:szCs w:val="24"/>
                <w:lang w:val="sr-Cyrl-RS"/>
              </w:rPr>
              <w:t>50.000,00</w:t>
            </w:r>
            <w:r>
              <w:rPr>
                <w:rFonts w:ascii="Times New Roman" w:hAnsi="Times New Roman"/>
                <w:b/>
                <w:szCs w:val="24"/>
                <w:lang w:val="sr-Cyrl-RS"/>
              </w:rPr>
              <w:t xml:space="preserve"> динара</w:t>
            </w:r>
          </w:p>
        </w:tc>
      </w:tr>
    </w:tbl>
    <w:p w14:paraId="2105D776" w14:textId="782791DF" w:rsidR="00A134EE" w:rsidRDefault="00A134EE" w:rsidP="00645FFE">
      <w:pPr>
        <w:pStyle w:val="ListParagraph"/>
        <w:tabs>
          <w:tab w:val="left" w:pos="567"/>
        </w:tabs>
        <w:ind w:left="737"/>
        <w:contextualSpacing w:val="0"/>
        <w:jc w:val="both"/>
        <w:rPr>
          <w:rFonts w:ascii="Times New Roman" w:hAnsi="Times New Roman"/>
          <w:sz w:val="8"/>
          <w:szCs w:val="8"/>
          <w:lang w:val="sr-Cyrl-RS"/>
        </w:rPr>
      </w:pPr>
    </w:p>
    <w:p w14:paraId="2BA61723" w14:textId="2E5A185F" w:rsidR="00645FFE"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Pr>
          <w:rFonts w:ascii="Times New Roman" w:hAnsi="Times New Roman"/>
          <w:szCs w:val="24"/>
          <w:lang w:val="sr-Cyrl-RS"/>
        </w:rPr>
        <w:t>школарина се може уплатити на 10 рата</w:t>
      </w:r>
      <w:r w:rsidRPr="00A1582E">
        <w:rPr>
          <w:rFonts w:ascii="Times New Roman" w:hAnsi="Times New Roman"/>
          <w:szCs w:val="24"/>
          <w:lang w:val="sr-Cyrl-RS"/>
        </w:rPr>
        <w:t xml:space="preserve">. </w:t>
      </w:r>
    </w:p>
    <w:p w14:paraId="39482E56" w14:textId="2540CCF4" w:rsidR="00645FFE" w:rsidRPr="008F12E3" w:rsidRDefault="00645FFE" w:rsidP="00645FFE">
      <w:pPr>
        <w:pStyle w:val="ListParagraph"/>
        <w:numPr>
          <w:ilvl w:val="0"/>
          <w:numId w:val="2"/>
        </w:numPr>
        <w:tabs>
          <w:tab w:val="left" w:pos="567"/>
        </w:tabs>
        <w:ind w:left="737" w:hanging="170"/>
        <w:contextualSpacing w:val="0"/>
        <w:jc w:val="both"/>
        <w:rPr>
          <w:rFonts w:ascii="Times New Roman" w:hAnsi="Times New Roman"/>
          <w:szCs w:val="24"/>
          <w:lang w:val="sr-Cyrl-RS"/>
        </w:rPr>
      </w:pPr>
      <w:r w:rsidRPr="00645FFE">
        <w:rPr>
          <w:rFonts w:ascii="Times New Roman" w:hAnsi="Times New Roman"/>
          <w:szCs w:val="24"/>
          <w:lang w:val="sr-Cyrl-CS"/>
        </w:rPr>
        <w:t xml:space="preserve">за стране држављане износи </w:t>
      </w:r>
      <w:r w:rsidRPr="00645FFE">
        <w:rPr>
          <w:rFonts w:ascii="Times New Roman" w:hAnsi="Times New Roman"/>
          <w:szCs w:val="24"/>
          <w:lang w:val="sr-Cyrl-RS"/>
        </w:rPr>
        <w:t xml:space="preserve">1.000 евра у динарској </w:t>
      </w:r>
      <w:proofErr w:type="spellStart"/>
      <w:r w:rsidRPr="00645FFE">
        <w:rPr>
          <w:rFonts w:ascii="Times New Roman" w:hAnsi="Times New Roman"/>
          <w:szCs w:val="24"/>
          <w:lang w:val="sr-Cyrl-RS"/>
        </w:rPr>
        <w:t>противредности</w:t>
      </w:r>
      <w:proofErr w:type="spellEnd"/>
      <w:r w:rsidR="007B790D">
        <w:rPr>
          <w:rFonts w:ascii="Times New Roman" w:hAnsi="Times New Roman"/>
          <w:szCs w:val="24"/>
          <w:lang w:val="sr-Latn-RS"/>
        </w:rPr>
        <w:t>.</w:t>
      </w:r>
    </w:p>
    <w:p w14:paraId="6D3284FE" w14:textId="388810A7" w:rsidR="007E68B1" w:rsidRPr="009457B8" w:rsidRDefault="00645FFE" w:rsidP="00645FFE">
      <w:pPr>
        <w:tabs>
          <w:tab w:val="left" w:pos="567"/>
        </w:tabs>
        <w:jc w:val="both"/>
        <w:rPr>
          <w:rFonts w:ascii="Times New Roman" w:hAnsi="Times New Roman"/>
          <w:szCs w:val="24"/>
          <w:lang w:val="sr-Cyrl-CS"/>
        </w:rPr>
      </w:pPr>
      <w:r w:rsidRPr="008F12E3">
        <w:rPr>
          <w:rFonts w:ascii="Times New Roman" w:hAnsi="Times New Roman"/>
          <w:szCs w:val="24"/>
          <w:lang w:val="sr-Cyrl-CS"/>
        </w:rPr>
        <w:tab/>
      </w:r>
      <w:r w:rsidRPr="00202A4E">
        <w:rPr>
          <w:rFonts w:ascii="Times New Roman" w:hAnsi="Times New Roman"/>
          <w:szCs w:val="24"/>
          <w:lang w:val="sr-Cyrl-RS"/>
        </w:rPr>
        <w:t xml:space="preserve"> </w:t>
      </w:r>
      <w:r w:rsidRPr="008F12E3">
        <w:rPr>
          <w:rFonts w:ascii="Times New Roman" w:hAnsi="Times New Roman"/>
          <w:szCs w:val="24"/>
          <w:lang w:val="sr-Cyrl-RS"/>
        </w:rPr>
        <w:t>Фотокопије докумената кандидата који нису примљени на конкурс се не враћају.</w:t>
      </w:r>
    </w:p>
    <w:p w14:paraId="2B8527AC" w14:textId="77777777" w:rsidR="00645FFE" w:rsidRPr="00C25052" w:rsidRDefault="00645FFE" w:rsidP="00D35C0A">
      <w:pPr>
        <w:tabs>
          <w:tab w:val="left" w:pos="567"/>
        </w:tabs>
        <w:jc w:val="both"/>
        <w:rPr>
          <w:rFonts w:ascii="Times New Roman" w:hAnsi="Times New Roman"/>
          <w:b/>
          <w:sz w:val="16"/>
          <w:szCs w:val="16"/>
          <w:lang w:val="sr-Cyrl-RS"/>
        </w:rPr>
      </w:pPr>
    </w:p>
    <w:p w14:paraId="0E2B2331" w14:textId="77777777" w:rsidR="003D2C7D" w:rsidRDefault="003D2C7D" w:rsidP="00160711">
      <w:pPr>
        <w:tabs>
          <w:tab w:val="left" w:pos="567"/>
        </w:tabs>
        <w:ind w:left="567"/>
        <w:jc w:val="both"/>
        <w:rPr>
          <w:rFonts w:ascii="Times New Roman" w:hAnsi="Times New Roman"/>
          <w:b/>
          <w:szCs w:val="24"/>
          <w:lang w:val="sr-Cyrl-RS"/>
        </w:rPr>
      </w:pPr>
    </w:p>
    <w:p w14:paraId="46C978A6" w14:textId="58C4BA47" w:rsidR="00160711" w:rsidRDefault="00DA6051" w:rsidP="00160711">
      <w:pPr>
        <w:tabs>
          <w:tab w:val="left" w:pos="567"/>
        </w:tabs>
        <w:ind w:left="567"/>
        <w:jc w:val="both"/>
        <w:rPr>
          <w:rFonts w:ascii="Times New Roman" w:hAnsi="Times New Roman"/>
          <w:b/>
          <w:szCs w:val="24"/>
          <w:lang w:val="sr-Cyrl-RS"/>
        </w:rPr>
      </w:pPr>
      <w:r w:rsidRPr="008F12E3">
        <w:rPr>
          <w:rFonts w:ascii="Times New Roman" w:hAnsi="Times New Roman"/>
          <w:b/>
          <w:szCs w:val="24"/>
          <w:lang w:val="sr-Cyrl-RS"/>
        </w:rPr>
        <w:t>За ближа обавештења обратити се:</w:t>
      </w:r>
    </w:p>
    <w:p w14:paraId="4049B4F9" w14:textId="69C96BDE" w:rsidR="00CF1300" w:rsidRDefault="00160711" w:rsidP="00160711">
      <w:pPr>
        <w:tabs>
          <w:tab w:val="left" w:pos="567"/>
        </w:tabs>
        <w:ind w:left="567"/>
        <w:jc w:val="both"/>
        <w:rPr>
          <w:rStyle w:val="Strong"/>
          <w:rFonts w:ascii="Times New Roman" w:hAnsi="Times New Roman"/>
          <w:color w:val="000000"/>
          <w:lang w:val="sr-Latn-RS"/>
        </w:rPr>
      </w:pPr>
      <w:r w:rsidRPr="00C25052">
        <w:rPr>
          <w:rFonts w:ascii="Times New Roman" w:hAnsi="Times New Roman"/>
          <w:b/>
          <w:sz w:val="16"/>
          <w:szCs w:val="16"/>
          <w:lang w:val="sr-Cyrl-RS"/>
        </w:rPr>
        <w:br/>
      </w:r>
      <w:r w:rsidR="0084692D" w:rsidRPr="008F12E3">
        <w:rPr>
          <w:rStyle w:val="Strong"/>
          <w:rFonts w:ascii="Times New Roman" w:hAnsi="Times New Roman"/>
          <w:color w:val="000000"/>
          <w:lang w:val="sr-Cyrl-RS"/>
        </w:rPr>
        <w:t xml:space="preserve">АКАДЕМИЈА ТЕХНИЧКО-ВАСПИТАЧКИХ СТРУКОВНИХ СТУДИЈА  - </w:t>
      </w:r>
      <w:r w:rsidR="00CF1300" w:rsidRPr="0029499C">
        <w:rPr>
          <w:rStyle w:val="Strong"/>
          <w:rFonts w:ascii="Times New Roman" w:hAnsi="Times New Roman"/>
          <w:color w:val="000000"/>
          <w:lang w:val="sr-Cyrl-RS"/>
        </w:rPr>
        <w:t>ОДСЕК</w:t>
      </w:r>
      <w:r w:rsidR="00CF1300" w:rsidRPr="008957AE">
        <w:rPr>
          <w:rStyle w:val="Strong"/>
          <w:rFonts w:ascii="Times New Roman" w:hAnsi="Times New Roman"/>
          <w:color w:val="000000"/>
          <w:lang w:val="sr-Latn-RS"/>
        </w:rPr>
        <w:t xml:space="preserve"> </w:t>
      </w:r>
      <w:r w:rsidR="00CF1300" w:rsidRPr="0029499C">
        <w:rPr>
          <w:rStyle w:val="Strong"/>
          <w:rFonts w:ascii="Times New Roman" w:hAnsi="Times New Roman"/>
          <w:color w:val="000000"/>
          <w:lang w:val="sr-Cyrl-RS"/>
        </w:rPr>
        <w:t>НИШ</w:t>
      </w:r>
      <w:r w:rsidR="00CF1300" w:rsidRPr="008957AE">
        <w:rPr>
          <w:rStyle w:val="Strong"/>
          <w:rFonts w:ascii="Times New Roman" w:hAnsi="Times New Roman"/>
          <w:color w:val="000000"/>
          <w:lang w:val="sr-Latn-RS"/>
        </w:rPr>
        <w:t> </w:t>
      </w:r>
    </w:p>
    <w:p w14:paraId="6F6C488F" w14:textId="77777777" w:rsidR="008F6DD5" w:rsidRPr="008957AE" w:rsidRDefault="008F6DD5" w:rsidP="008F6DD5">
      <w:pPr>
        <w:pStyle w:val="Heading5"/>
        <w:shd w:val="clear" w:color="auto" w:fill="FFFFFF"/>
        <w:spacing w:before="0" w:after="150"/>
        <w:ind w:left="567"/>
        <w:rPr>
          <w:rFonts w:ascii="Times New Roman" w:hAnsi="Times New Roman" w:cs="Times New Roman"/>
          <w:color w:val="000000"/>
          <w:szCs w:val="24"/>
          <w:lang w:val="sr-Latn-RS"/>
        </w:rPr>
      </w:pPr>
      <w:proofErr w:type="spellStart"/>
      <w:r w:rsidRPr="008F12E3">
        <w:rPr>
          <w:rFonts w:ascii="Times New Roman" w:hAnsi="Times New Roman" w:cs="Times New Roman"/>
          <w:color w:val="000000"/>
          <w:szCs w:val="24"/>
        </w:rPr>
        <w:t>Адреса</w:t>
      </w:r>
      <w:proofErr w:type="spellEnd"/>
      <w:r w:rsidRPr="008957AE">
        <w:rPr>
          <w:rFonts w:ascii="Times New Roman" w:hAnsi="Times New Roman" w:cs="Times New Roman"/>
          <w:color w:val="000000"/>
          <w:szCs w:val="24"/>
          <w:lang w:val="sr-Latn-RS"/>
        </w:rPr>
        <w:t xml:space="preserve">: </w:t>
      </w:r>
      <w:r w:rsidRPr="008F12E3">
        <w:rPr>
          <w:rFonts w:ascii="Times New Roman" w:hAnsi="Times New Roman" w:cs="Times New Roman"/>
          <w:color w:val="000000"/>
          <w:szCs w:val="24"/>
        </w:rPr>
        <w:t>Александра</w:t>
      </w:r>
      <w:r w:rsidRPr="008957AE">
        <w:rPr>
          <w:rFonts w:ascii="Times New Roman" w:hAnsi="Times New Roman" w:cs="Times New Roman"/>
          <w:color w:val="000000"/>
          <w:szCs w:val="24"/>
          <w:lang w:val="sr-Latn-RS"/>
        </w:rPr>
        <w:t xml:space="preserve"> </w:t>
      </w:r>
      <w:proofErr w:type="spellStart"/>
      <w:r w:rsidRPr="008F12E3">
        <w:rPr>
          <w:rFonts w:ascii="Times New Roman" w:hAnsi="Times New Roman" w:cs="Times New Roman"/>
          <w:color w:val="000000"/>
          <w:szCs w:val="24"/>
        </w:rPr>
        <w:t>Медведева</w:t>
      </w:r>
      <w:proofErr w:type="spellEnd"/>
      <w:r w:rsidRPr="008957AE">
        <w:rPr>
          <w:rFonts w:ascii="Times New Roman" w:hAnsi="Times New Roman" w:cs="Times New Roman"/>
          <w:color w:val="000000"/>
          <w:szCs w:val="24"/>
          <w:lang w:val="sr-Latn-RS"/>
        </w:rPr>
        <w:t xml:space="preserve"> 20,</w:t>
      </w:r>
      <w:r>
        <w:rPr>
          <w:rFonts w:ascii="Times New Roman" w:hAnsi="Times New Roman" w:cs="Times New Roman"/>
          <w:color w:val="000000"/>
          <w:szCs w:val="24"/>
          <w:lang w:val="sr-Latn-RS"/>
        </w:rPr>
        <w:t xml:space="preserve"> </w:t>
      </w:r>
      <w:r w:rsidRPr="008957AE">
        <w:rPr>
          <w:rFonts w:ascii="Times New Roman" w:hAnsi="Times New Roman" w:cs="Times New Roman"/>
          <w:color w:val="000000"/>
          <w:szCs w:val="24"/>
          <w:lang w:val="sr-Latn-RS"/>
        </w:rPr>
        <w:t xml:space="preserve">18000 </w:t>
      </w:r>
      <w:proofErr w:type="spellStart"/>
      <w:r w:rsidRPr="008F12E3">
        <w:rPr>
          <w:rFonts w:ascii="Times New Roman" w:hAnsi="Times New Roman" w:cs="Times New Roman"/>
          <w:color w:val="000000"/>
          <w:szCs w:val="24"/>
        </w:rPr>
        <w:t>Ниш</w:t>
      </w:r>
      <w:proofErr w:type="spellEnd"/>
      <w:r w:rsidRPr="008957AE">
        <w:rPr>
          <w:rFonts w:ascii="Times New Roman" w:hAnsi="Times New Roman" w:cs="Times New Roman"/>
          <w:color w:val="000000"/>
          <w:szCs w:val="24"/>
          <w:lang w:val="sr-Latn-RS"/>
        </w:rPr>
        <w:br/>
      </w:r>
      <w:proofErr w:type="spellStart"/>
      <w:r w:rsidRPr="008F12E3">
        <w:rPr>
          <w:rFonts w:ascii="Times New Roman" w:hAnsi="Times New Roman" w:cs="Times New Roman"/>
          <w:color w:val="000000"/>
          <w:szCs w:val="24"/>
        </w:rPr>
        <w:t>Тел</w:t>
      </w:r>
      <w:proofErr w:type="spellEnd"/>
      <w:r w:rsidRPr="008957AE">
        <w:rPr>
          <w:rFonts w:ascii="Times New Roman" w:hAnsi="Times New Roman" w:cs="Times New Roman"/>
          <w:color w:val="000000"/>
          <w:szCs w:val="24"/>
          <w:lang w:val="sr-Latn-RS"/>
        </w:rPr>
        <w:t>.: +381 18 588 211</w:t>
      </w:r>
      <w:r w:rsidRPr="008957AE">
        <w:rPr>
          <w:rFonts w:ascii="Times New Roman" w:hAnsi="Times New Roman" w:cs="Times New Roman"/>
          <w:color w:val="000000"/>
          <w:szCs w:val="24"/>
          <w:lang w:val="sr-Latn-RS"/>
        </w:rPr>
        <w:br/>
        <w:t>Web: </w:t>
      </w:r>
      <w:hyperlink r:id="rId12" w:history="1">
        <w:r w:rsidRPr="00E32663">
          <w:rPr>
            <w:rStyle w:val="Hyperlink"/>
            <w:rFonts w:ascii="Times New Roman" w:hAnsi="Times New Roman" w:cs="Times New Roman"/>
            <w:szCs w:val="24"/>
            <w:lang w:val="sr-Latn-RS"/>
          </w:rPr>
          <w:t>https://www.vtsnis.edu.rs/</w:t>
        </w:r>
      </w:hyperlink>
      <w:r w:rsidRPr="008957AE">
        <w:rPr>
          <w:rFonts w:ascii="Times New Roman" w:hAnsi="Times New Roman" w:cs="Times New Roman"/>
          <w:color w:val="000000"/>
          <w:szCs w:val="24"/>
          <w:lang w:val="sr-Latn-RS"/>
        </w:rPr>
        <w:t xml:space="preserve"> </w:t>
      </w:r>
      <w:r w:rsidRPr="008957AE">
        <w:rPr>
          <w:rFonts w:ascii="Times New Roman" w:hAnsi="Times New Roman" w:cs="Times New Roman"/>
          <w:color w:val="000000"/>
          <w:szCs w:val="24"/>
          <w:lang w:val="sr-Latn-RS"/>
        </w:rPr>
        <w:br/>
        <w:t>E-mail: </w:t>
      </w:r>
      <w:hyperlink r:id="rId13" w:history="1">
        <w:r w:rsidRPr="008957AE">
          <w:rPr>
            <w:rStyle w:val="Hyperlink"/>
            <w:rFonts w:ascii="Times New Roman" w:hAnsi="Times New Roman" w:cs="Times New Roman"/>
            <w:szCs w:val="24"/>
            <w:lang w:val="sr-Latn-RS"/>
          </w:rPr>
          <w:t>info@akademijanis.edu.rs</w:t>
        </w:r>
      </w:hyperlink>
      <w:r w:rsidRPr="008957AE">
        <w:rPr>
          <w:rFonts w:ascii="Times New Roman" w:hAnsi="Times New Roman" w:cs="Times New Roman"/>
          <w:color w:val="000000"/>
          <w:szCs w:val="24"/>
          <w:lang w:val="sr-Latn-RS"/>
        </w:rPr>
        <w:t> </w:t>
      </w:r>
    </w:p>
    <w:p w14:paraId="6F3C17DC" w14:textId="77777777" w:rsidR="008F6DD5" w:rsidRDefault="008F6DD5" w:rsidP="00160711">
      <w:pPr>
        <w:tabs>
          <w:tab w:val="left" w:pos="567"/>
        </w:tabs>
        <w:ind w:left="567"/>
        <w:jc w:val="both"/>
        <w:rPr>
          <w:rStyle w:val="Strong"/>
          <w:rFonts w:ascii="Times New Roman" w:hAnsi="Times New Roman"/>
          <w:color w:val="000000"/>
          <w:lang w:val="sr-Latn-RS"/>
        </w:rPr>
      </w:pPr>
    </w:p>
    <w:p w14:paraId="14E7FC47" w14:textId="77777777" w:rsidR="00CF2E34" w:rsidRDefault="00CF2E34" w:rsidP="00CF1300">
      <w:pPr>
        <w:pStyle w:val="Heading3"/>
        <w:shd w:val="clear" w:color="auto" w:fill="FFFFFF"/>
        <w:spacing w:before="0"/>
        <w:ind w:left="567"/>
        <w:rPr>
          <w:rStyle w:val="Strong"/>
          <w:rFonts w:ascii="Times New Roman" w:hAnsi="Times New Roman" w:cs="Times New Roman"/>
          <w:color w:val="000000"/>
          <w:lang w:val="sr-Cyrl-RS"/>
        </w:rPr>
      </w:pPr>
    </w:p>
    <w:p w14:paraId="1B788C01" w14:textId="376410DF" w:rsidR="00CF1300" w:rsidRPr="008957AE" w:rsidRDefault="0084692D" w:rsidP="00CF1300">
      <w:pPr>
        <w:pStyle w:val="Heading3"/>
        <w:shd w:val="clear" w:color="auto" w:fill="FFFFFF"/>
        <w:spacing w:before="0"/>
        <w:ind w:left="567"/>
        <w:rPr>
          <w:rFonts w:ascii="Times New Roman" w:hAnsi="Times New Roman" w:cs="Times New Roman"/>
          <w:color w:val="000000"/>
          <w:lang w:val="sr-Latn-RS"/>
        </w:rPr>
      </w:pPr>
      <w:r w:rsidRPr="008F12E3">
        <w:rPr>
          <w:rStyle w:val="Strong"/>
          <w:rFonts w:ascii="Times New Roman" w:hAnsi="Times New Roman" w:cs="Times New Roman"/>
          <w:color w:val="000000"/>
          <w:lang w:val="sr-Cyrl-RS"/>
        </w:rPr>
        <w:t xml:space="preserve">АКАДЕМИЈА ТЕХНИЧКО-ВАСПИТАЧКИХ СТРУКОВНИХ СТУДИЈА  - </w:t>
      </w:r>
      <w:r w:rsidR="00CF1300" w:rsidRPr="00202144">
        <w:rPr>
          <w:rStyle w:val="Strong"/>
          <w:rFonts w:ascii="Times New Roman" w:hAnsi="Times New Roman" w:cs="Times New Roman"/>
          <w:color w:val="000000"/>
          <w:lang w:val="sr-Cyrl-RS"/>
        </w:rPr>
        <w:t>ОДСЕК</w:t>
      </w:r>
      <w:r w:rsidR="00CF1300" w:rsidRPr="008957AE">
        <w:rPr>
          <w:rStyle w:val="Strong"/>
          <w:rFonts w:ascii="Times New Roman" w:hAnsi="Times New Roman" w:cs="Times New Roman"/>
          <w:color w:val="000000"/>
          <w:lang w:val="sr-Latn-RS"/>
        </w:rPr>
        <w:t xml:space="preserve"> </w:t>
      </w:r>
      <w:r w:rsidR="00CF1300" w:rsidRPr="00202144">
        <w:rPr>
          <w:rStyle w:val="Strong"/>
          <w:rFonts w:ascii="Times New Roman" w:hAnsi="Times New Roman" w:cs="Times New Roman"/>
          <w:color w:val="000000"/>
          <w:lang w:val="sr-Cyrl-RS"/>
        </w:rPr>
        <w:t>ВРАЊЕ</w:t>
      </w:r>
    </w:p>
    <w:p w14:paraId="7A9FBC34" w14:textId="7B868673" w:rsidR="00CF1300" w:rsidRPr="008957AE" w:rsidRDefault="00CF1300" w:rsidP="00CF1300">
      <w:pPr>
        <w:pStyle w:val="Heading5"/>
        <w:shd w:val="clear" w:color="auto" w:fill="FFFFFF"/>
        <w:spacing w:before="0" w:after="150"/>
        <w:ind w:left="567"/>
        <w:rPr>
          <w:rFonts w:ascii="Times New Roman" w:hAnsi="Times New Roman" w:cs="Times New Roman"/>
          <w:color w:val="000000"/>
          <w:szCs w:val="24"/>
          <w:lang w:val="sr-Latn-RS"/>
        </w:rPr>
      </w:pPr>
      <w:proofErr w:type="spellStart"/>
      <w:r w:rsidRPr="008F12E3">
        <w:rPr>
          <w:rFonts w:ascii="Times New Roman" w:hAnsi="Times New Roman" w:cs="Times New Roman"/>
          <w:color w:val="000000"/>
          <w:szCs w:val="24"/>
        </w:rPr>
        <w:t>Адреса</w:t>
      </w:r>
      <w:proofErr w:type="spellEnd"/>
      <w:r w:rsidRPr="008957AE">
        <w:rPr>
          <w:rFonts w:ascii="Times New Roman" w:hAnsi="Times New Roman" w:cs="Times New Roman"/>
          <w:color w:val="000000"/>
          <w:szCs w:val="24"/>
          <w:lang w:val="sr-Latn-RS"/>
        </w:rPr>
        <w:t xml:space="preserve">: </w:t>
      </w:r>
      <w:proofErr w:type="spellStart"/>
      <w:r w:rsidRPr="008F12E3">
        <w:rPr>
          <w:rFonts w:ascii="Times New Roman" w:hAnsi="Times New Roman" w:cs="Times New Roman"/>
          <w:color w:val="000000"/>
          <w:szCs w:val="24"/>
        </w:rPr>
        <w:t>Филипа</w:t>
      </w:r>
      <w:proofErr w:type="spellEnd"/>
      <w:r w:rsidRPr="008957AE">
        <w:rPr>
          <w:rFonts w:ascii="Times New Roman" w:hAnsi="Times New Roman" w:cs="Times New Roman"/>
          <w:color w:val="000000"/>
          <w:szCs w:val="24"/>
          <w:lang w:val="sr-Latn-RS"/>
        </w:rPr>
        <w:t xml:space="preserve"> </w:t>
      </w:r>
      <w:proofErr w:type="spellStart"/>
      <w:r w:rsidRPr="008F12E3">
        <w:rPr>
          <w:rFonts w:ascii="Times New Roman" w:hAnsi="Times New Roman" w:cs="Times New Roman"/>
          <w:color w:val="000000"/>
          <w:szCs w:val="24"/>
        </w:rPr>
        <w:t>Филиповића</w:t>
      </w:r>
      <w:proofErr w:type="spellEnd"/>
      <w:r w:rsidRPr="008957AE">
        <w:rPr>
          <w:rFonts w:ascii="Times New Roman" w:hAnsi="Times New Roman" w:cs="Times New Roman"/>
          <w:color w:val="000000"/>
          <w:szCs w:val="24"/>
          <w:lang w:val="sr-Latn-RS"/>
        </w:rPr>
        <w:t xml:space="preserve"> 20,</w:t>
      </w:r>
      <w:r w:rsidRPr="008957AE">
        <w:rPr>
          <w:rFonts w:ascii="Times New Roman" w:hAnsi="Times New Roman" w:cs="Times New Roman"/>
          <w:color w:val="000000"/>
          <w:szCs w:val="24"/>
          <w:lang w:val="sr-Latn-RS"/>
        </w:rPr>
        <w:br/>
        <w:t xml:space="preserve">17500 </w:t>
      </w:r>
      <w:proofErr w:type="spellStart"/>
      <w:r w:rsidRPr="008F12E3">
        <w:rPr>
          <w:rFonts w:ascii="Times New Roman" w:hAnsi="Times New Roman" w:cs="Times New Roman"/>
          <w:color w:val="000000"/>
          <w:szCs w:val="24"/>
        </w:rPr>
        <w:t>Врање</w:t>
      </w:r>
      <w:proofErr w:type="spellEnd"/>
      <w:r w:rsidRPr="008957AE">
        <w:rPr>
          <w:rFonts w:ascii="Times New Roman" w:hAnsi="Times New Roman" w:cs="Times New Roman"/>
          <w:color w:val="000000"/>
          <w:szCs w:val="24"/>
          <w:lang w:val="sr-Latn-RS"/>
        </w:rPr>
        <w:br/>
      </w:r>
      <w:proofErr w:type="spellStart"/>
      <w:r w:rsidRPr="008F12E3">
        <w:rPr>
          <w:rFonts w:ascii="Times New Roman" w:hAnsi="Times New Roman" w:cs="Times New Roman"/>
          <w:color w:val="000000"/>
          <w:szCs w:val="24"/>
        </w:rPr>
        <w:t>Тел</w:t>
      </w:r>
      <w:proofErr w:type="spellEnd"/>
      <w:r w:rsidRPr="008957AE">
        <w:rPr>
          <w:rFonts w:ascii="Times New Roman" w:hAnsi="Times New Roman" w:cs="Times New Roman"/>
          <w:color w:val="000000"/>
          <w:szCs w:val="24"/>
          <w:lang w:val="sr-Latn-RS"/>
        </w:rPr>
        <w:t>.: +381 17 421 859</w:t>
      </w:r>
      <w:r w:rsidRPr="008957AE">
        <w:rPr>
          <w:rFonts w:ascii="Times New Roman" w:hAnsi="Times New Roman" w:cs="Times New Roman"/>
          <w:color w:val="000000"/>
          <w:szCs w:val="24"/>
          <w:lang w:val="sr-Latn-RS"/>
        </w:rPr>
        <w:br/>
        <w:t>Web: </w:t>
      </w:r>
      <w:bookmarkStart w:id="4" w:name="_Hlk73351941"/>
      <w:r w:rsidR="00E32663">
        <w:rPr>
          <w:rFonts w:ascii="Times New Roman" w:hAnsi="Times New Roman" w:cs="Times New Roman"/>
          <w:szCs w:val="24"/>
          <w:lang w:val="sr-Latn-RS"/>
        </w:rPr>
        <w:fldChar w:fldCharType="begin"/>
      </w:r>
      <w:r w:rsidR="00E32663">
        <w:rPr>
          <w:rFonts w:ascii="Times New Roman" w:hAnsi="Times New Roman" w:cs="Times New Roman"/>
          <w:szCs w:val="24"/>
          <w:lang w:val="sr-Latn-RS"/>
        </w:rPr>
        <w:instrText xml:space="preserve"> HYPERLINK "https://www.visokaskola.edu.rs/" </w:instrText>
      </w:r>
      <w:r w:rsidR="00E32663">
        <w:rPr>
          <w:rFonts w:ascii="Times New Roman" w:hAnsi="Times New Roman" w:cs="Times New Roman"/>
          <w:szCs w:val="24"/>
          <w:lang w:val="sr-Latn-RS"/>
        </w:rPr>
        <w:fldChar w:fldCharType="separate"/>
      </w:r>
      <w:r w:rsidRPr="00E32663">
        <w:rPr>
          <w:rStyle w:val="Hyperlink"/>
          <w:rFonts w:ascii="Times New Roman" w:hAnsi="Times New Roman" w:cs="Times New Roman"/>
          <w:szCs w:val="24"/>
          <w:lang w:val="sr-Latn-RS"/>
        </w:rPr>
        <w:t>https://www.visokaskola.edu.rs/</w:t>
      </w:r>
      <w:bookmarkEnd w:id="4"/>
      <w:r w:rsidR="00E32663">
        <w:rPr>
          <w:rFonts w:ascii="Times New Roman" w:hAnsi="Times New Roman" w:cs="Times New Roman"/>
          <w:szCs w:val="24"/>
          <w:lang w:val="sr-Latn-RS"/>
        </w:rPr>
        <w:fldChar w:fldCharType="end"/>
      </w:r>
      <w:r w:rsidR="00E32663" w:rsidRPr="008957AE">
        <w:rPr>
          <w:rFonts w:ascii="Times New Roman" w:hAnsi="Times New Roman" w:cs="Times New Roman"/>
          <w:color w:val="000000"/>
          <w:szCs w:val="24"/>
          <w:lang w:val="sr-Latn-RS"/>
        </w:rPr>
        <w:t xml:space="preserve"> </w:t>
      </w:r>
      <w:r w:rsidRPr="008957AE">
        <w:rPr>
          <w:rFonts w:ascii="Times New Roman" w:hAnsi="Times New Roman" w:cs="Times New Roman"/>
          <w:color w:val="000000"/>
          <w:szCs w:val="24"/>
          <w:lang w:val="sr-Latn-RS"/>
        </w:rPr>
        <w:br/>
        <w:t>E-mail: </w:t>
      </w:r>
      <w:hyperlink r:id="rId14" w:history="1">
        <w:r w:rsidR="007051A2" w:rsidRPr="008957AE">
          <w:rPr>
            <w:rStyle w:val="Hyperlink"/>
            <w:rFonts w:ascii="Times New Roman" w:hAnsi="Times New Roman" w:cs="Times New Roman"/>
            <w:szCs w:val="24"/>
            <w:lang w:val="sr-Latn-RS"/>
          </w:rPr>
          <w:t>info@akademijanis.edu.rs</w:t>
        </w:r>
      </w:hyperlink>
      <w:r w:rsidR="007051A2" w:rsidRPr="008957AE">
        <w:rPr>
          <w:rFonts w:ascii="Times New Roman" w:hAnsi="Times New Roman" w:cs="Times New Roman"/>
          <w:color w:val="000000"/>
          <w:szCs w:val="24"/>
          <w:lang w:val="sr-Latn-RS"/>
        </w:rPr>
        <w:t> </w:t>
      </w:r>
    </w:p>
    <w:p w14:paraId="1DE031E7" w14:textId="77777777" w:rsidR="00CF2E34" w:rsidRDefault="00CF2E34" w:rsidP="00CF1300">
      <w:pPr>
        <w:pStyle w:val="Heading3"/>
        <w:shd w:val="clear" w:color="auto" w:fill="FFFFFF"/>
        <w:spacing w:before="0"/>
        <w:ind w:left="567"/>
        <w:rPr>
          <w:rStyle w:val="Strong"/>
          <w:rFonts w:ascii="Times New Roman" w:hAnsi="Times New Roman" w:cs="Times New Roman"/>
          <w:color w:val="000000"/>
          <w:lang w:val="sr-Cyrl-RS"/>
        </w:rPr>
      </w:pPr>
    </w:p>
    <w:p w14:paraId="5D041FC8" w14:textId="22C5EB4A" w:rsidR="00CF1300" w:rsidRPr="008957AE" w:rsidRDefault="0084692D" w:rsidP="00CF1300">
      <w:pPr>
        <w:pStyle w:val="Heading3"/>
        <w:shd w:val="clear" w:color="auto" w:fill="FFFFFF"/>
        <w:spacing w:before="0"/>
        <w:ind w:left="567"/>
        <w:rPr>
          <w:rFonts w:ascii="Times New Roman" w:hAnsi="Times New Roman" w:cs="Times New Roman"/>
          <w:color w:val="000000"/>
          <w:lang w:val="sr-Latn-RS"/>
        </w:rPr>
      </w:pPr>
      <w:r w:rsidRPr="008F12E3">
        <w:rPr>
          <w:rStyle w:val="Strong"/>
          <w:rFonts w:ascii="Times New Roman" w:hAnsi="Times New Roman" w:cs="Times New Roman"/>
          <w:color w:val="000000"/>
          <w:lang w:val="sr-Cyrl-RS"/>
        </w:rPr>
        <w:t xml:space="preserve">АКАДЕМИЈА ТЕХНИЧКО-ВАСПИТАЧКИХ СТРУКОВНИХ СТУДИЈА  - </w:t>
      </w:r>
      <w:r w:rsidR="00CF1300" w:rsidRPr="00202144">
        <w:rPr>
          <w:rStyle w:val="Strong"/>
          <w:rFonts w:ascii="Times New Roman" w:hAnsi="Times New Roman" w:cs="Times New Roman"/>
          <w:color w:val="000000"/>
          <w:lang w:val="sr-Cyrl-RS"/>
        </w:rPr>
        <w:t>ОДСЕК</w:t>
      </w:r>
      <w:r w:rsidR="00CF1300" w:rsidRPr="008957AE">
        <w:rPr>
          <w:rStyle w:val="Strong"/>
          <w:rFonts w:ascii="Times New Roman" w:hAnsi="Times New Roman" w:cs="Times New Roman"/>
          <w:color w:val="000000"/>
          <w:lang w:val="sr-Latn-RS"/>
        </w:rPr>
        <w:t xml:space="preserve"> </w:t>
      </w:r>
      <w:r w:rsidR="00CF1300" w:rsidRPr="00202144">
        <w:rPr>
          <w:rStyle w:val="Strong"/>
          <w:rFonts w:ascii="Times New Roman" w:hAnsi="Times New Roman" w:cs="Times New Roman"/>
          <w:color w:val="000000"/>
          <w:lang w:val="sr-Cyrl-RS"/>
        </w:rPr>
        <w:t>ПИРОТ</w:t>
      </w:r>
    </w:p>
    <w:p w14:paraId="02443678" w14:textId="6DCB263C" w:rsidR="00CF1300" w:rsidRPr="008957AE" w:rsidRDefault="00CF1300" w:rsidP="00CF1300">
      <w:pPr>
        <w:pStyle w:val="Heading5"/>
        <w:shd w:val="clear" w:color="auto" w:fill="FFFFFF"/>
        <w:spacing w:before="0" w:after="150"/>
        <w:ind w:left="567"/>
        <w:rPr>
          <w:rFonts w:ascii="Times New Roman" w:hAnsi="Times New Roman" w:cs="Times New Roman"/>
          <w:color w:val="000000"/>
          <w:szCs w:val="24"/>
          <w:lang w:val="sr-Latn-RS"/>
        </w:rPr>
      </w:pPr>
      <w:proofErr w:type="spellStart"/>
      <w:r w:rsidRPr="008F12E3">
        <w:rPr>
          <w:rFonts w:ascii="Times New Roman" w:hAnsi="Times New Roman" w:cs="Times New Roman"/>
          <w:color w:val="000000"/>
          <w:szCs w:val="24"/>
        </w:rPr>
        <w:t>Адреса</w:t>
      </w:r>
      <w:proofErr w:type="spellEnd"/>
      <w:r w:rsidRPr="008957AE">
        <w:rPr>
          <w:rFonts w:ascii="Times New Roman" w:hAnsi="Times New Roman" w:cs="Times New Roman"/>
          <w:color w:val="000000"/>
          <w:szCs w:val="24"/>
          <w:lang w:val="sr-Latn-RS"/>
        </w:rPr>
        <w:t xml:space="preserve">: </w:t>
      </w:r>
      <w:proofErr w:type="spellStart"/>
      <w:r w:rsidRPr="008F12E3">
        <w:rPr>
          <w:rFonts w:ascii="Times New Roman" w:hAnsi="Times New Roman" w:cs="Times New Roman"/>
          <w:color w:val="000000"/>
          <w:szCs w:val="24"/>
        </w:rPr>
        <w:t>Ћирила</w:t>
      </w:r>
      <w:proofErr w:type="spellEnd"/>
      <w:r w:rsidRPr="008957AE">
        <w:rPr>
          <w:rFonts w:ascii="Times New Roman" w:hAnsi="Times New Roman" w:cs="Times New Roman"/>
          <w:color w:val="000000"/>
          <w:szCs w:val="24"/>
          <w:lang w:val="sr-Latn-RS"/>
        </w:rPr>
        <w:t xml:space="preserve"> </w:t>
      </w:r>
      <w:r w:rsidRPr="008F12E3">
        <w:rPr>
          <w:rFonts w:ascii="Times New Roman" w:hAnsi="Times New Roman" w:cs="Times New Roman"/>
          <w:color w:val="000000"/>
          <w:szCs w:val="24"/>
        </w:rPr>
        <w:t>и</w:t>
      </w:r>
      <w:r w:rsidRPr="008957AE">
        <w:rPr>
          <w:rFonts w:ascii="Times New Roman" w:hAnsi="Times New Roman" w:cs="Times New Roman"/>
          <w:color w:val="000000"/>
          <w:szCs w:val="24"/>
          <w:lang w:val="sr-Latn-RS"/>
        </w:rPr>
        <w:t xml:space="preserve"> </w:t>
      </w:r>
      <w:proofErr w:type="spellStart"/>
      <w:r w:rsidRPr="008F12E3">
        <w:rPr>
          <w:rFonts w:ascii="Times New Roman" w:hAnsi="Times New Roman" w:cs="Times New Roman"/>
          <w:color w:val="000000"/>
          <w:szCs w:val="24"/>
        </w:rPr>
        <w:t>Методија</w:t>
      </w:r>
      <w:proofErr w:type="spellEnd"/>
      <w:r w:rsidRPr="008957AE">
        <w:rPr>
          <w:rFonts w:ascii="Times New Roman" w:hAnsi="Times New Roman" w:cs="Times New Roman"/>
          <w:color w:val="000000"/>
          <w:szCs w:val="24"/>
          <w:lang w:val="sr-Latn-RS"/>
        </w:rPr>
        <w:t xml:space="preserve"> 29,</w:t>
      </w:r>
      <w:r w:rsidRPr="008957AE">
        <w:rPr>
          <w:rFonts w:ascii="Times New Roman" w:hAnsi="Times New Roman" w:cs="Times New Roman"/>
          <w:color w:val="000000"/>
          <w:szCs w:val="24"/>
          <w:lang w:val="sr-Latn-RS"/>
        </w:rPr>
        <w:br/>
        <w:t xml:space="preserve">18300 </w:t>
      </w:r>
      <w:proofErr w:type="spellStart"/>
      <w:r w:rsidRPr="008F12E3">
        <w:rPr>
          <w:rFonts w:ascii="Times New Roman" w:hAnsi="Times New Roman" w:cs="Times New Roman"/>
          <w:color w:val="000000"/>
          <w:szCs w:val="24"/>
        </w:rPr>
        <w:t>Пирот</w:t>
      </w:r>
      <w:proofErr w:type="spellEnd"/>
      <w:r w:rsidRPr="008957AE">
        <w:rPr>
          <w:rFonts w:ascii="Times New Roman" w:hAnsi="Times New Roman" w:cs="Times New Roman"/>
          <w:color w:val="000000"/>
          <w:szCs w:val="24"/>
          <w:lang w:val="sr-Latn-RS"/>
        </w:rPr>
        <w:br/>
      </w:r>
      <w:proofErr w:type="spellStart"/>
      <w:r w:rsidRPr="008F12E3">
        <w:rPr>
          <w:rFonts w:ascii="Times New Roman" w:hAnsi="Times New Roman" w:cs="Times New Roman"/>
          <w:color w:val="000000"/>
          <w:szCs w:val="24"/>
        </w:rPr>
        <w:t>Тел</w:t>
      </w:r>
      <w:proofErr w:type="spellEnd"/>
      <w:r w:rsidRPr="008957AE">
        <w:rPr>
          <w:rFonts w:ascii="Times New Roman" w:hAnsi="Times New Roman" w:cs="Times New Roman"/>
          <w:color w:val="000000"/>
          <w:szCs w:val="24"/>
          <w:lang w:val="sr-Latn-RS"/>
        </w:rPr>
        <w:t>.: +381 10 345 23</w:t>
      </w:r>
      <w:r w:rsidR="007614AB">
        <w:rPr>
          <w:rFonts w:ascii="Times New Roman" w:hAnsi="Times New Roman" w:cs="Times New Roman"/>
          <w:color w:val="000000"/>
          <w:szCs w:val="24"/>
          <w:lang w:val="sr-Cyrl-RS"/>
        </w:rPr>
        <w:t>5</w:t>
      </w:r>
      <w:r w:rsidRPr="008957AE">
        <w:rPr>
          <w:rFonts w:ascii="Times New Roman" w:hAnsi="Times New Roman" w:cs="Times New Roman"/>
          <w:color w:val="000000"/>
          <w:szCs w:val="24"/>
          <w:lang w:val="sr-Latn-RS"/>
        </w:rPr>
        <w:br/>
        <w:t>Web: </w:t>
      </w:r>
      <w:hyperlink r:id="rId15" w:history="1">
        <w:r w:rsidR="007614AB" w:rsidRPr="00672B85">
          <w:rPr>
            <w:rStyle w:val="Hyperlink"/>
          </w:rPr>
          <w:t>https://odsekpirot.akademijanis.edu.rs/</w:t>
        </w:r>
      </w:hyperlink>
      <w:r w:rsidR="007614AB">
        <w:rPr>
          <w:lang w:val="sr-Cyrl-RS"/>
        </w:rPr>
        <w:t xml:space="preserve"> </w:t>
      </w:r>
      <w:r w:rsidRPr="008957AE">
        <w:rPr>
          <w:rFonts w:ascii="Times New Roman" w:hAnsi="Times New Roman" w:cs="Times New Roman"/>
          <w:color w:val="000000"/>
          <w:szCs w:val="24"/>
          <w:lang w:val="sr-Latn-RS"/>
        </w:rPr>
        <w:br/>
        <w:t>E-mail:</w:t>
      </w:r>
      <w:r w:rsidR="007051A2" w:rsidRPr="008957AE">
        <w:rPr>
          <w:rFonts w:ascii="Times New Roman" w:hAnsi="Times New Roman" w:cs="Times New Roman"/>
          <w:szCs w:val="24"/>
          <w:lang w:val="sr-Latn-RS"/>
        </w:rPr>
        <w:t xml:space="preserve"> </w:t>
      </w:r>
      <w:hyperlink r:id="rId16" w:history="1">
        <w:r w:rsidR="007051A2" w:rsidRPr="008957AE">
          <w:rPr>
            <w:rStyle w:val="Hyperlink"/>
            <w:rFonts w:ascii="Times New Roman" w:hAnsi="Times New Roman" w:cs="Times New Roman"/>
            <w:szCs w:val="24"/>
            <w:lang w:val="sr-Latn-RS"/>
          </w:rPr>
          <w:t>info@akademijanis.edu.rs</w:t>
        </w:r>
      </w:hyperlink>
      <w:r w:rsidR="007051A2" w:rsidRPr="008957AE">
        <w:rPr>
          <w:rFonts w:ascii="Times New Roman" w:hAnsi="Times New Roman" w:cs="Times New Roman"/>
          <w:color w:val="000000"/>
          <w:szCs w:val="24"/>
          <w:lang w:val="sr-Latn-RS"/>
        </w:rPr>
        <w:t> </w:t>
      </w:r>
    </w:p>
    <w:p w14:paraId="4277ACCF" w14:textId="77777777" w:rsidR="003F5FA5" w:rsidRPr="009D405C" w:rsidRDefault="003F5FA5" w:rsidP="003F5FA5">
      <w:pPr>
        <w:tabs>
          <w:tab w:val="left" w:pos="567"/>
        </w:tabs>
        <w:spacing w:before="120"/>
        <w:jc w:val="center"/>
        <w:rPr>
          <w:rFonts w:ascii="Times New Roman" w:hAnsi="Times New Roman"/>
          <w:szCs w:val="24"/>
          <w:lang w:val="sr-Cyrl-RS"/>
        </w:rPr>
      </w:pPr>
    </w:p>
    <w:sectPr w:rsidR="003F5FA5" w:rsidRPr="009D405C" w:rsidSect="0015606E">
      <w:pgSz w:w="11907" w:h="16840" w:code="9"/>
      <w:pgMar w:top="567" w:right="567" w:bottom="567" w:left="567"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Roman Cirilica">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TimesRoman">
    <w:altName w:val="Calibri"/>
    <w:charset w:val="00"/>
    <w:family w:val="auto"/>
    <w:pitch w:val="variable"/>
    <w:sig w:usb0="00000083" w:usb1="00000000" w:usb2="00000000" w:usb3="00000000" w:csb0="00000009" w:csb1="00000000"/>
  </w:font>
  <w:font w:name="YU C Friz Quadrat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EF6"/>
    <w:multiLevelType w:val="hybridMultilevel"/>
    <w:tmpl w:val="0F7C7AE0"/>
    <w:lvl w:ilvl="0" w:tplc="ACF60BAC">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Marlett" w:hAnsi="Marlett"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Marlett" w:hAnsi="Marlett"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Marlett" w:hAnsi="Marlett" w:hint="default"/>
      </w:rPr>
    </w:lvl>
  </w:abstractNum>
  <w:abstractNum w:abstractNumId="1" w15:restartNumberingAfterBreak="0">
    <w:nsid w:val="01EB37AB"/>
    <w:multiLevelType w:val="hybridMultilevel"/>
    <w:tmpl w:val="BCDA8DD2"/>
    <w:lvl w:ilvl="0" w:tplc="339C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0562C"/>
    <w:multiLevelType w:val="hybridMultilevel"/>
    <w:tmpl w:val="5DDC3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F46E5"/>
    <w:multiLevelType w:val="hybridMultilevel"/>
    <w:tmpl w:val="4134C788"/>
    <w:lvl w:ilvl="0" w:tplc="2250DAD2">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0F8519D0"/>
    <w:multiLevelType w:val="hybridMultilevel"/>
    <w:tmpl w:val="EE3E527E"/>
    <w:lvl w:ilvl="0" w:tplc="24D2D46C">
      <w:start w:val="1"/>
      <w:numFmt w:val="bullet"/>
      <w:lvlText w:val="-"/>
      <w:lvlJc w:val="left"/>
      <w:pPr>
        <w:ind w:left="720" w:hanging="360"/>
      </w:pPr>
      <w:rPr>
        <w:rFonts w:ascii="Times Roman Cirilica" w:eastAsia="Times New Roman" w:hAnsi="Times Roman Ciril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D11F3"/>
    <w:multiLevelType w:val="hybridMultilevel"/>
    <w:tmpl w:val="A1560D6C"/>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1295281"/>
    <w:multiLevelType w:val="hybridMultilevel"/>
    <w:tmpl w:val="C980D29C"/>
    <w:lvl w:ilvl="0" w:tplc="0409000F">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322323BE"/>
    <w:multiLevelType w:val="hybridMultilevel"/>
    <w:tmpl w:val="D8EEC11C"/>
    <w:lvl w:ilvl="0" w:tplc="24D2D46C">
      <w:start w:val="1"/>
      <w:numFmt w:val="bullet"/>
      <w:lvlText w:val="-"/>
      <w:lvlJc w:val="left"/>
      <w:pPr>
        <w:ind w:left="720" w:hanging="360"/>
      </w:pPr>
      <w:rPr>
        <w:rFonts w:ascii="Times Roman Cirilica" w:eastAsia="Times New Roman" w:hAnsi="Times Roman Ciril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970DD"/>
    <w:multiLevelType w:val="hybridMultilevel"/>
    <w:tmpl w:val="4210BBB8"/>
    <w:lvl w:ilvl="0" w:tplc="4D181BF8">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9" w15:restartNumberingAfterBreak="0">
    <w:nsid w:val="5A12371A"/>
    <w:multiLevelType w:val="hybridMultilevel"/>
    <w:tmpl w:val="7736B7E6"/>
    <w:lvl w:ilvl="0" w:tplc="177C3D20">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06BB9"/>
    <w:multiLevelType w:val="hybridMultilevel"/>
    <w:tmpl w:val="BE9872EE"/>
    <w:lvl w:ilvl="0" w:tplc="24D2D46C">
      <w:start w:val="1"/>
      <w:numFmt w:val="bullet"/>
      <w:lvlText w:val="-"/>
      <w:lvlJc w:val="left"/>
      <w:pPr>
        <w:ind w:left="720" w:hanging="360"/>
      </w:pPr>
      <w:rPr>
        <w:rFonts w:ascii="Times Roman Cirilica" w:eastAsia="Times New Roman" w:hAnsi="Times Roman Ciril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12A88"/>
    <w:multiLevelType w:val="hybridMultilevel"/>
    <w:tmpl w:val="DB920AEC"/>
    <w:lvl w:ilvl="0" w:tplc="8778746E">
      <w:start w:val="1"/>
      <w:numFmt w:val="bullet"/>
      <w:lvlText w:val="-"/>
      <w:lvlJc w:val="left"/>
      <w:pPr>
        <w:ind w:left="1068" w:hanging="360"/>
      </w:pPr>
      <w:rPr>
        <w:rFonts w:ascii="Sylfaen" w:hAnsi="Sylfae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7A707510"/>
    <w:multiLevelType w:val="hybridMultilevel"/>
    <w:tmpl w:val="E028210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7AC23EB1"/>
    <w:multiLevelType w:val="hybridMultilevel"/>
    <w:tmpl w:val="BFF80B72"/>
    <w:lvl w:ilvl="0" w:tplc="24D2D46C">
      <w:start w:val="1"/>
      <w:numFmt w:val="bullet"/>
      <w:lvlText w:val="-"/>
      <w:lvlJc w:val="left"/>
      <w:pPr>
        <w:tabs>
          <w:tab w:val="num" w:pos="720"/>
        </w:tabs>
        <w:ind w:left="720" w:hanging="360"/>
      </w:pPr>
      <w:rPr>
        <w:rFonts w:ascii="Times Roman Cirilica" w:eastAsia="Times New Roman" w:hAnsi="Times Roman Cirilic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0047866">
    <w:abstractNumId w:val="13"/>
  </w:num>
  <w:num w:numId="2" w16cid:durableId="270094719">
    <w:abstractNumId w:val="7"/>
  </w:num>
  <w:num w:numId="3" w16cid:durableId="1426537919">
    <w:abstractNumId w:val="4"/>
  </w:num>
  <w:num w:numId="4" w16cid:durableId="30541745">
    <w:abstractNumId w:val="9"/>
  </w:num>
  <w:num w:numId="5" w16cid:durableId="1639603601">
    <w:abstractNumId w:val="12"/>
  </w:num>
  <w:num w:numId="6" w16cid:durableId="92671393">
    <w:abstractNumId w:val="11"/>
  </w:num>
  <w:num w:numId="7" w16cid:durableId="1718892065">
    <w:abstractNumId w:val="8"/>
  </w:num>
  <w:num w:numId="8" w16cid:durableId="1162549226">
    <w:abstractNumId w:val="6"/>
  </w:num>
  <w:num w:numId="9" w16cid:durableId="1968655106">
    <w:abstractNumId w:val="5"/>
  </w:num>
  <w:num w:numId="10" w16cid:durableId="540704660">
    <w:abstractNumId w:val="2"/>
  </w:num>
  <w:num w:numId="11" w16cid:durableId="1629387904">
    <w:abstractNumId w:val="1"/>
  </w:num>
  <w:num w:numId="12" w16cid:durableId="2050832570">
    <w:abstractNumId w:val="10"/>
  </w:num>
  <w:num w:numId="13" w16cid:durableId="856040665">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23528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F7"/>
    <w:rsid w:val="00001400"/>
    <w:rsid w:val="00002354"/>
    <w:rsid w:val="00002BBD"/>
    <w:rsid w:val="000118CA"/>
    <w:rsid w:val="000135A4"/>
    <w:rsid w:val="00013CB7"/>
    <w:rsid w:val="00023BB8"/>
    <w:rsid w:val="00025177"/>
    <w:rsid w:val="0003015A"/>
    <w:rsid w:val="00033BEF"/>
    <w:rsid w:val="000379BE"/>
    <w:rsid w:val="00037D7F"/>
    <w:rsid w:val="00042728"/>
    <w:rsid w:val="000436DC"/>
    <w:rsid w:val="00047EF9"/>
    <w:rsid w:val="00050AF8"/>
    <w:rsid w:val="00055BF0"/>
    <w:rsid w:val="0005646A"/>
    <w:rsid w:val="0005689D"/>
    <w:rsid w:val="00056997"/>
    <w:rsid w:val="00063C0E"/>
    <w:rsid w:val="00063F3F"/>
    <w:rsid w:val="00064960"/>
    <w:rsid w:val="00067E2F"/>
    <w:rsid w:val="0007216F"/>
    <w:rsid w:val="000735AD"/>
    <w:rsid w:val="00073A56"/>
    <w:rsid w:val="000745DF"/>
    <w:rsid w:val="00076BD9"/>
    <w:rsid w:val="0008178C"/>
    <w:rsid w:val="000837C1"/>
    <w:rsid w:val="0008748B"/>
    <w:rsid w:val="00092CED"/>
    <w:rsid w:val="00094554"/>
    <w:rsid w:val="00095D21"/>
    <w:rsid w:val="00095EFC"/>
    <w:rsid w:val="0009613B"/>
    <w:rsid w:val="000A2C5A"/>
    <w:rsid w:val="000A49A8"/>
    <w:rsid w:val="000A5D76"/>
    <w:rsid w:val="000A7D4D"/>
    <w:rsid w:val="000B095F"/>
    <w:rsid w:val="000B32EC"/>
    <w:rsid w:val="000B45A3"/>
    <w:rsid w:val="000B4C0F"/>
    <w:rsid w:val="000B5084"/>
    <w:rsid w:val="000B6F63"/>
    <w:rsid w:val="000B7ED5"/>
    <w:rsid w:val="000C18A3"/>
    <w:rsid w:val="000C26C4"/>
    <w:rsid w:val="000C3552"/>
    <w:rsid w:val="000C47AC"/>
    <w:rsid w:val="000C7D74"/>
    <w:rsid w:val="000D52A2"/>
    <w:rsid w:val="000E021C"/>
    <w:rsid w:val="000E27BE"/>
    <w:rsid w:val="000E4DB6"/>
    <w:rsid w:val="000E5CF6"/>
    <w:rsid w:val="000F0EC8"/>
    <w:rsid w:val="000F1936"/>
    <w:rsid w:val="000F4974"/>
    <w:rsid w:val="000F6029"/>
    <w:rsid w:val="000F68D2"/>
    <w:rsid w:val="000F703B"/>
    <w:rsid w:val="00100E51"/>
    <w:rsid w:val="00104422"/>
    <w:rsid w:val="001048F8"/>
    <w:rsid w:val="00106701"/>
    <w:rsid w:val="00110B12"/>
    <w:rsid w:val="0011109B"/>
    <w:rsid w:val="0011290B"/>
    <w:rsid w:val="00115361"/>
    <w:rsid w:val="00115974"/>
    <w:rsid w:val="00117C60"/>
    <w:rsid w:val="00117E08"/>
    <w:rsid w:val="00122244"/>
    <w:rsid w:val="00123009"/>
    <w:rsid w:val="0012327A"/>
    <w:rsid w:val="00130361"/>
    <w:rsid w:val="0013150E"/>
    <w:rsid w:val="00131FAB"/>
    <w:rsid w:val="00134E63"/>
    <w:rsid w:val="00134ED5"/>
    <w:rsid w:val="00135135"/>
    <w:rsid w:val="001366D0"/>
    <w:rsid w:val="0013675D"/>
    <w:rsid w:val="00144EF1"/>
    <w:rsid w:val="00147017"/>
    <w:rsid w:val="0015606E"/>
    <w:rsid w:val="00160711"/>
    <w:rsid w:val="00161042"/>
    <w:rsid w:val="00161CDF"/>
    <w:rsid w:val="00162DE3"/>
    <w:rsid w:val="00163073"/>
    <w:rsid w:val="00164DDA"/>
    <w:rsid w:val="001655F3"/>
    <w:rsid w:val="00172810"/>
    <w:rsid w:val="00172C70"/>
    <w:rsid w:val="001749E0"/>
    <w:rsid w:val="00184D50"/>
    <w:rsid w:val="00184FAA"/>
    <w:rsid w:val="00185F20"/>
    <w:rsid w:val="00185FC2"/>
    <w:rsid w:val="001870A8"/>
    <w:rsid w:val="0018774F"/>
    <w:rsid w:val="001970CE"/>
    <w:rsid w:val="001A0845"/>
    <w:rsid w:val="001A4155"/>
    <w:rsid w:val="001A70DF"/>
    <w:rsid w:val="001B0EE9"/>
    <w:rsid w:val="001B2AC9"/>
    <w:rsid w:val="001B5FC9"/>
    <w:rsid w:val="001C2F9A"/>
    <w:rsid w:val="001C499C"/>
    <w:rsid w:val="001C7BC7"/>
    <w:rsid w:val="001D70D4"/>
    <w:rsid w:val="001E1B60"/>
    <w:rsid w:val="001E1E24"/>
    <w:rsid w:val="001E2177"/>
    <w:rsid w:val="001E3045"/>
    <w:rsid w:val="001E3143"/>
    <w:rsid w:val="001E401C"/>
    <w:rsid w:val="001E5AB2"/>
    <w:rsid w:val="001E683C"/>
    <w:rsid w:val="001F0551"/>
    <w:rsid w:val="001F1E6E"/>
    <w:rsid w:val="001F2E80"/>
    <w:rsid w:val="001F4FAD"/>
    <w:rsid w:val="001F5FD7"/>
    <w:rsid w:val="00202144"/>
    <w:rsid w:val="00202334"/>
    <w:rsid w:val="002039D8"/>
    <w:rsid w:val="00203E3F"/>
    <w:rsid w:val="00205FAC"/>
    <w:rsid w:val="00206385"/>
    <w:rsid w:val="00210CD9"/>
    <w:rsid w:val="00211233"/>
    <w:rsid w:val="00211B0A"/>
    <w:rsid w:val="002124E1"/>
    <w:rsid w:val="00213C0D"/>
    <w:rsid w:val="00223170"/>
    <w:rsid w:val="0022504A"/>
    <w:rsid w:val="0022675C"/>
    <w:rsid w:val="002267E5"/>
    <w:rsid w:val="00230D46"/>
    <w:rsid w:val="00235F69"/>
    <w:rsid w:val="002368E8"/>
    <w:rsid w:val="002449F9"/>
    <w:rsid w:val="00247CDD"/>
    <w:rsid w:val="00250F72"/>
    <w:rsid w:val="00251C72"/>
    <w:rsid w:val="002521BD"/>
    <w:rsid w:val="00253604"/>
    <w:rsid w:val="00253DC5"/>
    <w:rsid w:val="0026062F"/>
    <w:rsid w:val="00260FE8"/>
    <w:rsid w:val="00264EDB"/>
    <w:rsid w:val="00271777"/>
    <w:rsid w:val="00272B4B"/>
    <w:rsid w:val="00280162"/>
    <w:rsid w:val="00280392"/>
    <w:rsid w:val="00287E7A"/>
    <w:rsid w:val="0029499C"/>
    <w:rsid w:val="002A1AFA"/>
    <w:rsid w:val="002A2E03"/>
    <w:rsid w:val="002A544B"/>
    <w:rsid w:val="002B3C2E"/>
    <w:rsid w:val="002B5441"/>
    <w:rsid w:val="002C003C"/>
    <w:rsid w:val="002C0359"/>
    <w:rsid w:val="002C2ED2"/>
    <w:rsid w:val="002C3C0F"/>
    <w:rsid w:val="002C5E34"/>
    <w:rsid w:val="002D3652"/>
    <w:rsid w:val="002D7F77"/>
    <w:rsid w:val="002E06EB"/>
    <w:rsid w:val="002E1F16"/>
    <w:rsid w:val="002E3690"/>
    <w:rsid w:val="002E5E58"/>
    <w:rsid w:val="002E645E"/>
    <w:rsid w:val="002E65F8"/>
    <w:rsid w:val="002F71F7"/>
    <w:rsid w:val="003055FB"/>
    <w:rsid w:val="00305E2C"/>
    <w:rsid w:val="00306717"/>
    <w:rsid w:val="0031010E"/>
    <w:rsid w:val="0031055F"/>
    <w:rsid w:val="00311059"/>
    <w:rsid w:val="003111CC"/>
    <w:rsid w:val="00311328"/>
    <w:rsid w:val="003125D0"/>
    <w:rsid w:val="00312E16"/>
    <w:rsid w:val="00314C78"/>
    <w:rsid w:val="00315302"/>
    <w:rsid w:val="003178C1"/>
    <w:rsid w:val="00320370"/>
    <w:rsid w:val="003216E4"/>
    <w:rsid w:val="003245FA"/>
    <w:rsid w:val="0032700E"/>
    <w:rsid w:val="003309A7"/>
    <w:rsid w:val="003319A9"/>
    <w:rsid w:val="00331EFF"/>
    <w:rsid w:val="003323E3"/>
    <w:rsid w:val="003334E0"/>
    <w:rsid w:val="00333C51"/>
    <w:rsid w:val="00335743"/>
    <w:rsid w:val="003358CB"/>
    <w:rsid w:val="00336262"/>
    <w:rsid w:val="00336F29"/>
    <w:rsid w:val="003377DB"/>
    <w:rsid w:val="0034150C"/>
    <w:rsid w:val="00342F2C"/>
    <w:rsid w:val="0034729A"/>
    <w:rsid w:val="003511D7"/>
    <w:rsid w:val="00351A3B"/>
    <w:rsid w:val="003574A8"/>
    <w:rsid w:val="00363111"/>
    <w:rsid w:val="00363582"/>
    <w:rsid w:val="00366D32"/>
    <w:rsid w:val="00367805"/>
    <w:rsid w:val="00377514"/>
    <w:rsid w:val="00385081"/>
    <w:rsid w:val="0038567F"/>
    <w:rsid w:val="0038725B"/>
    <w:rsid w:val="00392D8F"/>
    <w:rsid w:val="0039566D"/>
    <w:rsid w:val="00396903"/>
    <w:rsid w:val="003A33AE"/>
    <w:rsid w:val="003A526E"/>
    <w:rsid w:val="003B483A"/>
    <w:rsid w:val="003B4CE4"/>
    <w:rsid w:val="003B56D3"/>
    <w:rsid w:val="003B6A10"/>
    <w:rsid w:val="003B7E1B"/>
    <w:rsid w:val="003C4796"/>
    <w:rsid w:val="003C66A1"/>
    <w:rsid w:val="003C76DD"/>
    <w:rsid w:val="003D065A"/>
    <w:rsid w:val="003D2A09"/>
    <w:rsid w:val="003D2C7D"/>
    <w:rsid w:val="003D374F"/>
    <w:rsid w:val="003D51B9"/>
    <w:rsid w:val="003D5855"/>
    <w:rsid w:val="003D6BDD"/>
    <w:rsid w:val="003E1586"/>
    <w:rsid w:val="003E388D"/>
    <w:rsid w:val="003E3A63"/>
    <w:rsid w:val="003E514B"/>
    <w:rsid w:val="003E6F7C"/>
    <w:rsid w:val="003E7000"/>
    <w:rsid w:val="003F091E"/>
    <w:rsid w:val="003F28A4"/>
    <w:rsid w:val="003F2AC4"/>
    <w:rsid w:val="003F55D8"/>
    <w:rsid w:val="003F5FA5"/>
    <w:rsid w:val="003F73EE"/>
    <w:rsid w:val="00400A78"/>
    <w:rsid w:val="00402424"/>
    <w:rsid w:val="00406DAA"/>
    <w:rsid w:val="00410CDF"/>
    <w:rsid w:val="004128E0"/>
    <w:rsid w:val="0041388B"/>
    <w:rsid w:val="00413ED2"/>
    <w:rsid w:val="00414258"/>
    <w:rsid w:val="00424708"/>
    <w:rsid w:val="00425264"/>
    <w:rsid w:val="00427A59"/>
    <w:rsid w:val="004302E2"/>
    <w:rsid w:val="00430354"/>
    <w:rsid w:val="0043064A"/>
    <w:rsid w:val="00437473"/>
    <w:rsid w:val="00437D25"/>
    <w:rsid w:val="00441E2B"/>
    <w:rsid w:val="00442BCF"/>
    <w:rsid w:val="00442C96"/>
    <w:rsid w:val="00446FEA"/>
    <w:rsid w:val="004517FF"/>
    <w:rsid w:val="00452016"/>
    <w:rsid w:val="00453FA2"/>
    <w:rsid w:val="00454499"/>
    <w:rsid w:val="0045696C"/>
    <w:rsid w:val="00457623"/>
    <w:rsid w:val="0045788A"/>
    <w:rsid w:val="00461059"/>
    <w:rsid w:val="0046160C"/>
    <w:rsid w:val="00462241"/>
    <w:rsid w:val="00463610"/>
    <w:rsid w:val="00467B56"/>
    <w:rsid w:val="004703CA"/>
    <w:rsid w:val="00470CFE"/>
    <w:rsid w:val="0047238D"/>
    <w:rsid w:val="004730BB"/>
    <w:rsid w:val="00474191"/>
    <w:rsid w:val="004900F1"/>
    <w:rsid w:val="00491151"/>
    <w:rsid w:val="00491D7B"/>
    <w:rsid w:val="00491EDB"/>
    <w:rsid w:val="00492130"/>
    <w:rsid w:val="00495BFE"/>
    <w:rsid w:val="0049764A"/>
    <w:rsid w:val="004A09E8"/>
    <w:rsid w:val="004A28E0"/>
    <w:rsid w:val="004A31DF"/>
    <w:rsid w:val="004A3ED1"/>
    <w:rsid w:val="004A41C9"/>
    <w:rsid w:val="004A610D"/>
    <w:rsid w:val="004A7732"/>
    <w:rsid w:val="004A7A1A"/>
    <w:rsid w:val="004B47E7"/>
    <w:rsid w:val="004B4A25"/>
    <w:rsid w:val="004B731D"/>
    <w:rsid w:val="004C1C05"/>
    <w:rsid w:val="004C1D4B"/>
    <w:rsid w:val="004C1D94"/>
    <w:rsid w:val="004C3185"/>
    <w:rsid w:val="004C6C2E"/>
    <w:rsid w:val="004C7BEA"/>
    <w:rsid w:val="004D5E4E"/>
    <w:rsid w:val="004E0E38"/>
    <w:rsid w:val="004E2654"/>
    <w:rsid w:val="004E398C"/>
    <w:rsid w:val="004E5406"/>
    <w:rsid w:val="004F03A9"/>
    <w:rsid w:val="004F3693"/>
    <w:rsid w:val="004F4726"/>
    <w:rsid w:val="004F55EC"/>
    <w:rsid w:val="0050071E"/>
    <w:rsid w:val="00500ACD"/>
    <w:rsid w:val="00501698"/>
    <w:rsid w:val="0050732C"/>
    <w:rsid w:val="00511972"/>
    <w:rsid w:val="00520FC4"/>
    <w:rsid w:val="005222FD"/>
    <w:rsid w:val="005265ED"/>
    <w:rsid w:val="00527A40"/>
    <w:rsid w:val="00527BD5"/>
    <w:rsid w:val="00530299"/>
    <w:rsid w:val="00530875"/>
    <w:rsid w:val="00531A3B"/>
    <w:rsid w:val="00533EF3"/>
    <w:rsid w:val="00534EE5"/>
    <w:rsid w:val="00536224"/>
    <w:rsid w:val="00536522"/>
    <w:rsid w:val="005367A0"/>
    <w:rsid w:val="005368AC"/>
    <w:rsid w:val="00540083"/>
    <w:rsid w:val="00540E58"/>
    <w:rsid w:val="00544746"/>
    <w:rsid w:val="00545734"/>
    <w:rsid w:val="0054646F"/>
    <w:rsid w:val="00551F33"/>
    <w:rsid w:val="00552214"/>
    <w:rsid w:val="0055372F"/>
    <w:rsid w:val="00553C3B"/>
    <w:rsid w:val="00556796"/>
    <w:rsid w:val="00560AB9"/>
    <w:rsid w:val="00561BEF"/>
    <w:rsid w:val="005635A4"/>
    <w:rsid w:val="00564B9D"/>
    <w:rsid w:val="005734FD"/>
    <w:rsid w:val="005740BD"/>
    <w:rsid w:val="00574700"/>
    <w:rsid w:val="00585FA7"/>
    <w:rsid w:val="0059346D"/>
    <w:rsid w:val="005946BF"/>
    <w:rsid w:val="005A6362"/>
    <w:rsid w:val="005A63EC"/>
    <w:rsid w:val="005A7E6D"/>
    <w:rsid w:val="005B2DE7"/>
    <w:rsid w:val="005B450D"/>
    <w:rsid w:val="005B5EAA"/>
    <w:rsid w:val="005C08AD"/>
    <w:rsid w:val="005C13CA"/>
    <w:rsid w:val="005D17F5"/>
    <w:rsid w:val="005D3CAB"/>
    <w:rsid w:val="005E17F7"/>
    <w:rsid w:val="005E3716"/>
    <w:rsid w:val="005E3A70"/>
    <w:rsid w:val="005F097E"/>
    <w:rsid w:val="005F2768"/>
    <w:rsid w:val="00600701"/>
    <w:rsid w:val="006025C4"/>
    <w:rsid w:val="00605D3E"/>
    <w:rsid w:val="00607408"/>
    <w:rsid w:val="00611C35"/>
    <w:rsid w:val="00611C5B"/>
    <w:rsid w:val="00611F6F"/>
    <w:rsid w:val="006127FD"/>
    <w:rsid w:val="00620125"/>
    <w:rsid w:val="006210FE"/>
    <w:rsid w:val="00621E5B"/>
    <w:rsid w:val="0062202C"/>
    <w:rsid w:val="006243E4"/>
    <w:rsid w:val="00624D06"/>
    <w:rsid w:val="00630BA0"/>
    <w:rsid w:val="006311F6"/>
    <w:rsid w:val="00634EF4"/>
    <w:rsid w:val="00641FDA"/>
    <w:rsid w:val="00645FFE"/>
    <w:rsid w:val="006520CF"/>
    <w:rsid w:val="00656676"/>
    <w:rsid w:val="00657E9E"/>
    <w:rsid w:val="00660811"/>
    <w:rsid w:val="006648B5"/>
    <w:rsid w:val="006650E1"/>
    <w:rsid w:val="0067051E"/>
    <w:rsid w:val="00670569"/>
    <w:rsid w:val="006817EE"/>
    <w:rsid w:val="00693F5C"/>
    <w:rsid w:val="006969B5"/>
    <w:rsid w:val="00697372"/>
    <w:rsid w:val="006A0554"/>
    <w:rsid w:val="006A5F5F"/>
    <w:rsid w:val="006A62C9"/>
    <w:rsid w:val="006B2175"/>
    <w:rsid w:val="006B5332"/>
    <w:rsid w:val="006C16C3"/>
    <w:rsid w:val="006D0385"/>
    <w:rsid w:val="006D0B09"/>
    <w:rsid w:val="006D11A6"/>
    <w:rsid w:val="006D2A54"/>
    <w:rsid w:val="006D3904"/>
    <w:rsid w:val="006D3F83"/>
    <w:rsid w:val="006D596C"/>
    <w:rsid w:val="006E60A7"/>
    <w:rsid w:val="006E7056"/>
    <w:rsid w:val="006F5564"/>
    <w:rsid w:val="006F5BE5"/>
    <w:rsid w:val="006F654B"/>
    <w:rsid w:val="006F672A"/>
    <w:rsid w:val="006F6A97"/>
    <w:rsid w:val="007000EE"/>
    <w:rsid w:val="00700911"/>
    <w:rsid w:val="00701CD8"/>
    <w:rsid w:val="007051A2"/>
    <w:rsid w:val="00706640"/>
    <w:rsid w:val="00707726"/>
    <w:rsid w:val="00712916"/>
    <w:rsid w:val="00716F7F"/>
    <w:rsid w:val="00721185"/>
    <w:rsid w:val="00723687"/>
    <w:rsid w:val="007304D5"/>
    <w:rsid w:val="00730CE5"/>
    <w:rsid w:val="00733384"/>
    <w:rsid w:val="00741664"/>
    <w:rsid w:val="0074276A"/>
    <w:rsid w:val="00743A36"/>
    <w:rsid w:val="00743A45"/>
    <w:rsid w:val="00745BCB"/>
    <w:rsid w:val="00745FB7"/>
    <w:rsid w:val="007503C7"/>
    <w:rsid w:val="0075189C"/>
    <w:rsid w:val="00752DF2"/>
    <w:rsid w:val="007614AB"/>
    <w:rsid w:val="00766ADA"/>
    <w:rsid w:val="00771700"/>
    <w:rsid w:val="00775344"/>
    <w:rsid w:val="00776579"/>
    <w:rsid w:val="007831EE"/>
    <w:rsid w:val="00783760"/>
    <w:rsid w:val="0078377F"/>
    <w:rsid w:val="00783B2F"/>
    <w:rsid w:val="00783C7F"/>
    <w:rsid w:val="00783FB5"/>
    <w:rsid w:val="00784749"/>
    <w:rsid w:val="00786896"/>
    <w:rsid w:val="00791636"/>
    <w:rsid w:val="0079231B"/>
    <w:rsid w:val="00792E8A"/>
    <w:rsid w:val="00793E72"/>
    <w:rsid w:val="00794746"/>
    <w:rsid w:val="007A104A"/>
    <w:rsid w:val="007A1507"/>
    <w:rsid w:val="007A2945"/>
    <w:rsid w:val="007A70C3"/>
    <w:rsid w:val="007B07BF"/>
    <w:rsid w:val="007B0A88"/>
    <w:rsid w:val="007B1BD5"/>
    <w:rsid w:val="007B2CF0"/>
    <w:rsid w:val="007B4557"/>
    <w:rsid w:val="007B5479"/>
    <w:rsid w:val="007B7367"/>
    <w:rsid w:val="007B790D"/>
    <w:rsid w:val="007C09D4"/>
    <w:rsid w:val="007C1453"/>
    <w:rsid w:val="007C25C2"/>
    <w:rsid w:val="007C2674"/>
    <w:rsid w:val="007C2D94"/>
    <w:rsid w:val="007C389B"/>
    <w:rsid w:val="007C657D"/>
    <w:rsid w:val="007C7715"/>
    <w:rsid w:val="007D11A6"/>
    <w:rsid w:val="007D16B1"/>
    <w:rsid w:val="007D2E70"/>
    <w:rsid w:val="007D45AE"/>
    <w:rsid w:val="007E2BB7"/>
    <w:rsid w:val="007E68B1"/>
    <w:rsid w:val="007E7FB4"/>
    <w:rsid w:val="007F0CC5"/>
    <w:rsid w:val="007F218C"/>
    <w:rsid w:val="007F21DF"/>
    <w:rsid w:val="007F3528"/>
    <w:rsid w:val="007F4D84"/>
    <w:rsid w:val="0080569C"/>
    <w:rsid w:val="00810559"/>
    <w:rsid w:val="00810798"/>
    <w:rsid w:val="00814AB9"/>
    <w:rsid w:val="00816F7F"/>
    <w:rsid w:val="0082242E"/>
    <w:rsid w:val="0082513B"/>
    <w:rsid w:val="008272CF"/>
    <w:rsid w:val="00831720"/>
    <w:rsid w:val="00833704"/>
    <w:rsid w:val="008379F9"/>
    <w:rsid w:val="00840FF6"/>
    <w:rsid w:val="00841E98"/>
    <w:rsid w:val="00844AB8"/>
    <w:rsid w:val="00844E41"/>
    <w:rsid w:val="008458DB"/>
    <w:rsid w:val="0084692D"/>
    <w:rsid w:val="00847A53"/>
    <w:rsid w:val="008574A8"/>
    <w:rsid w:val="008620D3"/>
    <w:rsid w:val="008627DE"/>
    <w:rsid w:val="00863473"/>
    <w:rsid w:val="00864AD1"/>
    <w:rsid w:val="0086684D"/>
    <w:rsid w:val="00870832"/>
    <w:rsid w:val="008730E7"/>
    <w:rsid w:val="00875764"/>
    <w:rsid w:val="0088059F"/>
    <w:rsid w:val="00880A11"/>
    <w:rsid w:val="008868AD"/>
    <w:rsid w:val="00886CA0"/>
    <w:rsid w:val="0088730A"/>
    <w:rsid w:val="008950F4"/>
    <w:rsid w:val="008957AE"/>
    <w:rsid w:val="0089796F"/>
    <w:rsid w:val="008A2466"/>
    <w:rsid w:val="008A3201"/>
    <w:rsid w:val="008A380B"/>
    <w:rsid w:val="008A3AC2"/>
    <w:rsid w:val="008A45A3"/>
    <w:rsid w:val="008A58BA"/>
    <w:rsid w:val="008B621A"/>
    <w:rsid w:val="008C075E"/>
    <w:rsid w:val="008C7357"/>
    <w:rsid w:val="008D093C"/>
    <w:rsid w:val="008E0147"/>
    <w:rsid w:val="008E1D6E"/>
    <w:rsid w:val="008E308B"/>
    <w:rsid w:val="008E6A4D"/>
    <w:rsid w:val="008F12E3"/>
    <w:rsid w:val="008F2CA4"/>
    <w:rsid w:val="008F302D"/>
    <w:rsid w:val="008F4E8E"/>
    <w:rsid w:val="008F6DD5"/>
    <w:rsid w:val="0090231E"/>
    <w:rsid w:val="00904711"/>
    <w:rsid w:val="00905CD8"/>
    <w:rsid w:val="00905EBC"/>
    <w:rsid w:val="00911FAD"/>
    <w:rsid w:val="009158D5"/>
    <w:rsid w:val="00916B95"/>
    <w:rsid w:val="009231B4"/>
    <w:rsid w:val="00923D48"/>
    <w:rsid w:val="00925C35"/>
    <w:rsid w:val="00932315"/>
    <w:rsid w:val="009355E5"/>
    <w:rsid w:val="0093611E"/>
    <w:rsid w:val="00941BBF"/>
    <w:rsid w:val="009457B8"/>
    <w:rsid w:val="00951969"/>
    <w:rsid w:val="0095253E"/>
    <w:rsid w:val="009547C4"/>
    <w:rsid w:val="00955CD2"/>
    <w:rsid w:val="00960CC8"/>
    <w:rsid w:val="0096336E"/>
    <w:rsid w:val="00965A65"/>
    <w:rsid w:val="009701FB"/>
    <w:rsid w:val="00980ACB"/>
    <w:rsid w:val="00982D42"/>
    <w:rsid w:val="00983895"/>
    <w:rsid w:val="00986021"/>
    <w:rsid w:val="009879F9"/>
    <w:rsid w:val="0099041D"/>
    <w:rsid w:val="009934C8"/>
    <w:rsid w:val="009948AC"/>
    <w:rsid w:val="009A09CC"/>
    <w:rsid w:val="009A2AA8"/>
    <w:rsid w:val="009A712D"/>
    <w:rsid w:val="009B76CD"/>
    <w:rsid w:val="009C32C5"/>
    <w:rsid w:val="009C5C65"/>
    <w:rsid w:val="009C73E9"/>
    <w:rsid w:val="009D405C"/>
    <w:rsid w:val="009D6504"/>
    <w:rsid w:val="009E2076"/>
    <w:rsid w:val="009E3067"/>
    <w:rsid w:val="009E6C88"/>
    <w:rsid w:val="009F2251"/>
    <w:rsid w:val="009F2D33"/>
    <w:rsid w:val="00A01675"/>
    <w:rsid w:val="00A046BE"/>
    <w:rsid w:val="00A05364"/>
    <w:rsid w:val="00A058E0"/>
    <w:rsid w:val="00A05E40"/>
    <w:rsid w:val="00A06EBD"/>
    <w:rsid w:val="00A1003C"/>
    <w:rsid w:val="00A10F00"/>
    <w:rsid w:val="00A12FB2"/>
    <w:rsid w:val="00A134EE"/>
    <w:rsid w:val="00A20451"/>
    <w:rsid w:val="00A22110"/>
    <w:rsid w:val="00A2339B"/>
    <w:rsid w:val="00A235A8"/>
    <w:rsid w:val="00A27FAD"/>
    <w:rsid w:val="00A32A96"/>
    <w:rsid w:val="00A340F1"/>
    <w:rsid w:val="00A346E7"/>
    <w:rsid w:val="00A4453F"/>
    <w:rsid w:val="00A4455E"/>
    <w:rsid w:val="00A45AED"/>
    <w:rsid w:val="00A61746"/>
    <w:rsid w:val="00A66237"/>
    <w:rsid w:val="00A70773"/>
    <w:rsid w:val="00A71BB6"/>
    <w:rsid w:val="00A80D96"/>
    <w:rsid w:val="00A83B91"/>
    <w:rsid w:val="00A868A2"/>
    <w:rsid w:val="00A95B29"/>
    <w:rsid w:val="00A96874"/>
    <w:rsid w:val="00AA7CAF"/>
    <w:rsid w:val="00AB13B8"/>
    <w:rsid w:val="00AB30AE"/>
    <w:rsid w:val="00AB4792"/>
    <w:rsid w:val="00AB53B6"/>
    <w:rsid w:val="00AB6381"/>
    <w:rsid w:val="00AB6FE6"/>
    <w:rsid w:val="00AB7D04"/>
    <w:rsid w:val="00AC6081"/>
    <w:rsid w:val="00AC6CAE"/>
    <w:rsid w:val="00AD5C93"/>
    <w:rsid w:val="00AD615E"/>
    <w:rsid w:val="00AD6E1B"/>
    <w:rsid w:val="00AD7B14"/>
    <w:rsid w:val="00AE0EDC"/>
    <w:rsid w:val="00AE1700"/>
    <w:rsid w:val="00AE38A8"/>
    <w:rsid w:val="00AE44E0"/>
    <w:rsid w:val="00AE6C0A"/>
    <w:rsid w:val="00AF384A"/>
    <w:rsid w:val="00AF418D"/>
    <w:rsid w:val="00AF4488"/>
    <w:rsid w:val="00AF5CE7"/>
    <w:rsid w:val="00AF6C9D"/>
    <w:rsid w:val="00B00981"/>
    <w:rsid w:val="00B037A6"/>
    <w:rsid w:val="00B048F2"/>
    <w:rsid w:val="00B10184"/>
    <w:rsid w:val="00B17DC3"/>
    <w:rsid w:val="00B202BF"/>
    <w:rsid w:val="00B20338"/>
    <w:rsid w:val="00B20BBE"/>
    <w:rsid w:val="00B239CA"/>
    <w:rsid w:val="00B3357B"/>
    <w:rsid w:val="00B36EA9"/>
    <w:rsid w:val="00B4007F"/>
    <w:rsid w:val="00B416D8"/>
    <w:rsid w:val="00B50FD4"/>
    <w:rsid w:val="00B54B2B"/>
    <w:rsid w:val="00B56DDA"/>
    <w:rsid w:val="00B7043D"/>
    <w:rsid w:val="00B71215"/>
    <w:rsid w:val="00B75BC1"/>
    <w:rsid w:val="00B76C09"/>
    <w:rsid w:val="00B76E39"/>
    <w:rsid w:val="00B7723F"/>
    <w:rsid w:val="00B77CA8"/>
    <w:rsid w:val="00B819BD"/>
    <w:rsid w:val="00B913EF"/>
    <w:rsid w:val="00B96406"/>
    <w:rsid w:val="00B96DB4"/>
    <w:rsid w:val="00B97627"/>
    <w:rsid w:val="00BA0379"/>
    <w:rsid w:val="00BA0489"/>
    <w:rsid w:val="00BA0F64"/>
    <w:rsid w:val="00BB6EAA"/>
    <w:rsid w:val="00BB75A1"/>
    <w:rsid w:val="00BB7D96"/>
    <w:rsid w:val="00BC7DF7"/>
    <w:rsid w:val="00BD2AF5"/>
    <w:rsid w:val="00BD39DE"/>
    <w:rsid w:val="00BD4025"/>
    <w:rsid w:val="00BE325A"/>
    <w:rsid w:val="00BE3B6D"/>
    <w:rsid w:val="00BE4E63"/>
    <w:rsid w:val="00BE50E9"/>
    <w:rsid w:val="00BE5C87"/>
    <w:rsid w:val="00BF0B3A"/>
    <w:rsid w:val="00BF1E2B"/>
    <w:rsid w:val="00BF5068"/>
    <w:rsid w:val="00BF551F"/>
    <w:rsid w:val="00BF66A0"/>
    <w:rsid w:val="00BF7D54"/>
    <w:rsid w:val="00C0087A"/>
    <w:rsid w:val="00C01CD8"/>
    <w:rsid w:val="00C07F47"/>
    <w:rsid w:val="00C10AFF"/>
    <w:rsid w:val="00C10E52"/>
    <w:rsid w:val="00C11450"/>
    <w:rsid w:val="00C164CC"/>
    <w:rsid w:val="00C168B6"/>
    <w:rsid w:val="00C2262A"/>
    <w:rsid w:val="00C23BE3"/>
    <w:rsid w:val="00C25052"/>
    <w:rsid w:val="00C25801"/>
    <w:rsid w:val="00C26837"/>
    <w:rsid w:val="00C3080E"/>
    <w:rsid w:val="00C32F22"/>
    <w:rsid w:val="00C3338E"/>
    <w:rsid w:val="00C33B5F"/>
    <w:rsid w:val="00C35A55"/>
    <w:rsid w:val="00C35EE9"/>
    <w:rsid w:val="00C408A1"/>
    <w:rsid w:val="00C42956"/>
    <w:rsid w:val="00C47730"/>
    <w:rsid w:val="00C50604"/>
    <w:rsid w:val="00C52BE4"/>
    <w:rsid w:val="00C5312B"/>
    <w:rsid w:val="00C53544"/>
    <w:rsid w:val="00C57CDA"/>
    <w:rsid w:val="00C605F1"/>
    <w:rsid w:val="00C60D6D"/>
    <w:rsid w:val="00C611E6"/>
    <w:rsid w:val="00C64B24"/>
    <w:rsid w:val="00C72505"/>
    <w:rsid w:val="00C8374C"/>
    <w:rsid w:val="00C915B6"/>
    <w:rsid w:val="00C924B6"/>
    <w:rsid w:val="00C9578B"/>
    <w:rsid w:val="00CA3532"/>
    <w:rsid w:val="00CA50CC"/>
    <w:rsid w:val="00CA6905"/>
    <w:rsid w:val="00CA6C0B"/>
    <w:rsid w:val="00CA73C7"/>
    <w:rsid w:val="00CB38C6"/>
    <w:rsid w:val="00CB4E06"/>
    <w:rsid w:val="00CC1B9A"/>
    <w:rsid w:val="00CC3459"/>
    <w:rsid w:val="00CC6318"/>
    <w:rsid w:val="00CD3915"/>
    <w:rsid w:val="00CD713B"/>
    <w:rsid w:val="00CE191F"/>
    <w:rsid w:val="00CE405E"/>
    <w:rsid w:val="00CE6038"/>
    <w:rsid w:val="00CE6FFD"/>
    <w:rsid w:val="00CE7475"/>
    <w:rsid w:val="00CE7A83"/>
    <w:rsid w:val="00CF1300"/>
    <w:rsid w:val="00CF2E34"/>
    <w:rsid w:val="00CF3FFB"/>
    <w:rsid w:val="00CF4659"/>
    <w:rsid w:val="00CF467B"/>
    <w:rsid w:val="00D00C5C"/>
    <w:rsid w:val="00D01DF9"/>
    <w:rsid w:val="00D07235"/>
    <w:rsid w:val="00D077A8"/>
    <w:rsid w:val="00D07C4E"/>
    <w:rsid w:val="00D1181C"/>
    <w:rsid w:val="00D20E1E"/>
    <w:rsid w:val="00D217E3"/>
    <w:rsid w:val="00D231BA"/>
    <w:rsid w:val="00D2536F"/>
    <w:rsid w:val="00D256F4"/>
    <w:rsid w:val="00D25922"/>
    <w:rsid w:val="00D2748C"/>
    <w:rsid w:val="00D27543"/>
    <w:rsid w:val="00D31C04"/>
    <w:rsid w:val="00D35C0A"/>
    <w:rsid w:val="00D36FEF"/>
    <w:rsid w:val="00D415CB"/>
    <w:rsid w:val="00D41B5C"/>
    <w:rsid w:val="00D4286C"/>
    <w:rsid w:val="00D429D4"/>
    <w:rsid w:val="00D46CB1"/>
    <w:rsid w:val="00D477E4"/>
    <w:rsid w:val="00D51930"/>
    <w:rsid w:val="00D551DF"/>
    <w:rsid w:val="00D60B98"/>
    <w:rsid w:val="00D6748F"/>
    <w:rsid w:val="00D81A03"/>
    <w:rsid w:val="00D82D0A"/>
    <w:rsid w:val="00D843B8"/>
    <w:rsid w:val="00D8465E"/>
    <w:rsid w:val="00D86BB8"/>
    <w:rsid w:val="00D876F1"/>
    <w:rsid w:val="00D91368"/>
    <w:rsid w:val="00D97123"/>
    <w:rsid w:val="00DA2BBC"/>
    <w:rsid w:val="00DA4065"/>
    <w:rsid w:val="00DA52A0"/>
    <w:rsid w:val="00DA6051"/>
    <w:rsid w:val="00DA6E55"/>
    <w:rsid w:val="00DB1796"/>
    <w:rsid w:val="00DB1F73"/>
    <w:rsid w:val="00DB4ECE"/>
    <w:rsid w:val="00DB6AF0"/>
    <w:rsid w:val="00DC159D"/>
    <w:rsid w:val="00DC70C7"/>
    <w:rsid w:val="00DD296F"/>
    <w:rsid w:val="00DD558E"/>
    <w:rsid w:val="00DD6FFA"/>
    <w:rsid w:val="00DE1360"/>
    <w:rsid w:val="00DE25A2"/>
    <w:rsid w:val="00DE3D84"/>
    <w:rsid w:val="00DF12DE"/>
    <w:rsid w:val="00DF2B72"/>
    <w:rsid w:val="00DF6573"/>
    <w:rsid w:val="00E010FD"/>
    <w:rsid w:val="00E0270E"/>
    <w:rsid w:val="00E02EF3"/>
    <w:rsid w:val="00E038F7"/>
    <w:rsid w:val="00E1046C"/>
    <w:rsid w:val="00E111C0"/>
    <w:rsid w:val="00E13637"/>
    <w:rsid w:val="00E13BBF"/>
    <w:rsid w:val="00E23E2E"/>
    <w:rsid w:val="00E23EBB"/>
    <w:rsid w:val="00E2429A"/>
    <w:rsid w:val="00E24D73"/>
    <w:rsid w:val="00E32663"/>
    <w:rsid w:val="00E33B6D"/>
    <w:rsid w:val="00E378CF"/>
    <w:rsid w:val="00E43EB6"/>
    <w:rsid w:val="00E47C10"/>
    <w:rsid w:val="00E52C31"/>
    <w:rsid w:val="00E57F5D"/>
    <w:rsid w:val="00E60EB6"/>
    <w:rsid w:val="00E64B8A"/>
    <w:rsid w:val="00E675D3"/>
    <w:rsid w:val="00E7217F"/>
    <w:rsid w:val="00E75F5F"/>
    <w:rsid w:val="00E832C8"/>
    <w:rsid w:val="00E84A22"/>
    <w:rsid w:val="00E92221"/>
    <w:rsid w:val="00E93789"/>
    <w:rsid w:val="00E950A3"/>
    <w:rsid w:val="00E97D1A"/>
    <w:rsid w:val="00EA0422"/>
    <w:rsid w:val="00EA3B45"/>
    <w:rsid w:val="00EB1D5D"/>
    <w:rsid w:val="00EB218B"/>
    <w:rsid w:val="00EB273F"/>
    <w:rsid w:val="00EB48DA"/>
    <w:rsid w:val="00EB5E75"/>
    <w:rsid w:val="00EB6FDC"/>
    <w:rsid w:val="00EC02D9"/>
    <w:rsid w:val="00EC030C"/>
    <w:rsid w:val="00EC0EEF"/>
    <w:rsid w:val="00EC2AAF"/>
    <w:rsid w:val="00EC2FA5"/>
    <w:rsid w:val="00EC5C0B"/>
    <w:rsid w:val="00EC7655"/>
    <w:rsid w:val="00EC79F4"/>
    <w:rsid w:val="00ED07DA"/>
    <w:rsid w:val="00ED1503"/>
    <w:rsid w:val="00ED2735"/>
    <w:rsid w:val="00ED33CF"/>
    <w:rsid w:val="00EE31DD"/>
    <w:rsid w:val="00EE369D"/>
    <w:rsid w:val="00EE550E"/>
    <w:rsid w:val="00EE7678"/>
    <w:rsid w:val="00EF04B8"/>
    <w:rsid w:val="00EF0F77"/>
    <w:rsid w:val="00EF2E62"/>
    <w:rsid w:val="00EF33B0"/>
    <w:rsid w:val="00EF70D0"/>
    <w:rsid w:val="00F00F84"/>
    <w:rsid w:val="00F03AE9"/>
    <w:rsid w:val="00F07323"/>
    <w:rsid w:val="00F117C0"/>
    <w:rsid w:val="00F11BA0"/>
    <w:rsid w:val="00F11E71"/>
    <w:rsid w:val="00F12632"/>
    <w:rsid w:val="00F12B87"/>
    <w:rsid w:val="00F2016C"/>
    <w:rsid w:val="00F21BDE"/>
    <w:rsid w:val="00F21E83"/>
    <w:rsid w:val="00F2372D"/>
    <w:rsid w:val="00F24855"/>
    <w:rsid w:val="00F259FF"/>
    <w:rsid w:val="00F31397"/>
    <w:rsid w:val="00F3256B"/>
    <w:rsid w:val="00F32AEF"/>
    <w:rsid w:val="00F33C51"/>
    <w:rsid w:val="00F34728"/>
    <w:rsid w:val="00F35917"/>
    <w:rsid w:val="00F3600F"/>
    <w:rsid w:val="00F36ED8"/>
    <w:rsid w:val="00F375B1"/>
    <w:rsid w:val="00F449B2"/>
    <w:rsid w:val="00F50D17"/>
    <w:rsid w:val="00F5112A"/>
    <w:rsid w:val="00F5193C"/>
    <w:rsid w:val="00F5249E"/>
    <w:rsid w:val="00F532AE"/>
    <w:rsid w:val="00F630F9"/>
    <w:rsid w:val="00F66361"/>
    <w:rsid w:val="00F70772"/>
    <w:rsid w:val="00F71701"/>
    <w:rsid w:val="00F724F9"/>
    <w:rsid w:val="00F74E61"/>
    <w:rsid w:val="00F75CC0"/>
    <w:rsid w:val="00F75F57"/>
    <w:rsid w:val="00F83D34"/>
    <w:rsid w:val="00F84D2D"/>
    <w:rsid w:val="00F85C6F"/>
    <w:rsid w:val="00F871E6"/>
    <w:rsid w:val="00F9594E"/>
    <w:rsid w:val="00F9614C"/>
    <w:rsid w:val="00F961C4"/>
    <w:rsid w:val="00F9633A"/>
    <w:rsid w:val="00FA0D79"/>
    <w:rsid w:val="00FA2238"/>
    <w:rsid w:val="00FA271D"/>
    <w:rsid w:val="00FA2E19"/>
    <w:rsid w:val="00FB17B5"/>
    <w:rsid w:val="00FB319E"/>
    <w:rsid w:val="00FB5992"/>
    <w:rsid w:val="00FB5AC1"/>
    <w:rsid w:val="00FC3194"/>
    <w:rsid w:val="00FC33C7"/>
    <w:rsid w:val="00FC6DA0"/>
    <w:rsid w:val="00FC79F1"/>
    <w:rsid w:val="00FD1672"/>
    <w:rsid w:val="00FD1F85"/>
    <w:rsid w:val="00FD2104"/>
    <w:rsid w:val="00FD532C"/>
    <w:rsid w:val="00FD6C9B"/>
    <w:rsid w:val="00FE032B"/>
    <w:rsid w:val="00FE0D11"/>
    <w:rsid w:val="00FE0E8F"/>
    <w:rsid w:val="00FF1CF2"/>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F04A"/>
  <w15:docId w15:val="{9D7C1059-4C4B-4D4A-B2C1-03530D0C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B6"/>
    <w:rPr>
      <w:rFonts w:ascii="CTimesRoman" w:eastAsia="Times New Roman" w:hAnsi="CTimesRoman" w:cs="Times New Roman"/>
      <w:sz w:val="24"/>
      <w:szCs w:val="20"/>
    </w:rPr>
  </w:style>
  <w:style w:type="paragraph" w:styleId="Heading2">
    <w:name w:val="heading 2"/>
    <w:basedOn w:val="Normal"/>
    <w:next w:val="Normal"/>
    <w:link w:val="Heading2Char"/>
    <w:qFormat/>
    <w:rsid w:val="002D3652"/>
    <w:pPr>
      <w:keepNext/>
      <w:jc w:val="both"/>
      <w:outlineLvl w:val="1"/>
    </w:pPr>
    <w:rPr>
      <w:rFonts w:ascii="YU C Friz Quadrata" w:hAnsi="YU C Friz Quadrata"/>
      <w:b/>
      <w:bCs/>
      <w:sz w:val="28"/>
      <w:lang w:val="en-GB"/>
    </w:rPr>
  </w:style>
  <w:style w:type="paragraph" w:styleId="Heading3">
    <w:name w:val="heading 3"/>
    <w:basedOn w:val="Normal"/>
    <w:next w:val="Normal"/>
    <w:link w:val="Heading3Char"/>
    <w:uiPriority w:val="9"/>
    <w:semiHidden/>
    <w:unhideWhenUsed/>
    <w:qFormat/>
    <w:rsid w:val="002D365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2D3652"/>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qFormat/>
    <w:rsid w:val="002D3652"/>
    <w:pPr>
      <w:keepNext/>
      <w:jc w:val="both"/>
      <w:outlineLvl w:val="6"/>
    </w:pPr>
    <w:rPr>
      <w:rFonts w:ascii="YU C Friz Quadrata" w:hAnsi="YU C Friz Quadrata"/>
      <w:bCs/>
      <w:lang w:val="en-GB"/>
    </w:rPr>
  </w:style>
  <w:style w:type="paragraph" w:styleId="Heading8">
    <w:name w:val="heading 8"/>
    <w:basedOn w:val="Normal"/>
    <w:next w:val="Normal"/>
    <w:link w:val="Heading8Char"/>
    <w:uiPriority w:val="9"/>
    <w:unhideWhenUsed/>
    <w:qFormat/>
    <w:rsid w:val="002D365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38F7"/>
    <w:rPr>
      <w:color w:val="0000FF"/>
      <w:u w:val="single"/>
    </w:rPr>
  </w:style>
  <w:style w:type="paragraph" w:styleId="ListParagraph">
    <w:name w:val="List Paragraph"/>
    <w:basedOn w:val="Normal"/>
    <w:uiPriority w:val="34"/>
    <w:qFormat/>
    <w:rsid w:val="00E038F7"/>
    <w:pPr>
      <w:ind w:left="720"/>
      <w:contextualSpacing/>
    </w:pPr>
  </w:style>
  <w:style w:type="paragraph" w:customStyle="1" w:styleId="1tekst">
    <w:name w:val="_1tekst"/>
    <w:basedOn w:val="Normal"/>
    <w:rsid w:val="003E514B"/>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122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4"/>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BE4E63"/>
    <w:rPr>
      <w:color w:val="605E5C"/>
      <w:shd w:val="clear" w:color="auto" w:fill="E1DFDD"/>
    </w:rPr>
  </w:style>
  <w:style w:type="table" w:styleId="TableGrid">
    <w:name w:val="Table Grid"/>
    <w:basedOn w:val="TableNormal"/>
    <w:uiPriority w:val="39"/>
    <w:rsid w:val="003F5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D3652"/>
    <w:rPr>
      <w:rFonts w:ascii="YU C Friz Quadrata" w:eastAsia="Times New Roman" w:hAnsi="YU C Friz Quadrata" w:cs="Times New Roman"/>
      <w:b/>
      <w:bCs/>
      <w:sz w:val="28"/>
      <w:szCs w:val="20"/>
      <w:lang w:val="en-GB"/>
    </w:rPr>
  </w:style>
  <w:style w:type="character" w:customStyle="1" w:styleId="Heading7Char">
    <w:name w:val="Heading 7 Char"/>
    <w:basedOn w:val="DefaultParagraphFont"/>
    <w:link w:val="Heading7"/>
    <w:rsid w:val="002D3652"/>
    <w:rPr>
      <w:rFonts w:ascii="YU C Friz Quadrata" w:eastAsia="Times New Roman" w:hAnsi="YU C Friz Quadrata" w:cs="Times New Roman"/>
      <w:bCs/>
      <w:sz w:val="24"/>
      <w:szCs w:val="20"/>
      <w:lang w:val="en-GB"/>
    </w:rPr>
  </w:style>
  <w:style w:type="character" w:customStyle="1" w:styleId="Heading3Char">
    <w:name w:val="Heading 3 Char"/>
    <w:basedOn w:val="DefaultParagraphFont"/>
    <w:link w:val="Heading3"/>
    <w:uiPriority w:val="9"/>
    <w:semiHidden/>
    <w:rsid w:val="002D3652"/>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D3652"/>
    <w:rPr>
      <w:rFonts w:asciiTheme="majorHAnsi" w:eastAsiaTheme="majorEastAsia" w:hAnsiTheme="majorHAnsi" w:cstheme="majorBidi"/>
      <w:color w:val="2F5496" w:themeColor="accent1" w:themeShade="BF"/>
      <w:sz w:val="24"/>
      <w:szCs w:val="20"/>
    </w:rPr>
  </w:style>
  <w:style w:type="character" w:customStyle="1" w:styleId="Heading8Char">
    <w:name w:val="Heading 8 Char"/>
    <w:basedOn w:val="DefaultParagraphFont"/>
    <w:link w:val="Heading8"/>
    <w:uiPriority w:val="9"/>
    <w:rsid w:val="002D3652"/>
    <w:rPr>
      <w:rFonts w:asciiTheme="majorHAnsi" w:eastAsiaTheme="majorEastAsia" w:hAnsiTheme="majorHAnsi" w:cstheme="majorBidi"/>
      <w:color w:val="272727" w:themeColor="text1" w:themeTint="D8"/>
      <w:sz w:val="21"/>
      <w:szCs w:val="21"/>
    </w:rPr>
  </w:style>
  <w:style w:type="character" w:styleId="Strong">
    <w:name w:val="Strong"/>
    <w:basedOn w:val="DefaultParagraphFont"/>
    <w:uiPriority w:val="22"/>
    <w:qFormat/>
    <w:rsid w:val="00CF1300"/>
    <w:rPr>
      <w:b/>
      <w:bCs/>
    </w:rPr>
  </w:style>
  <w:style w:type="character" w:styleId="CommentReference">
    <w:name w:val="annotation reference"/>
    <w:basedOn w:val="DefaultParagraphFont"/>
    <w:uiPriority w:val="99"/>
    <w:semiHidden/>
    <w:unhideWhenUsed/>
    <w:rsid w:val="006025C4"/>
    <w:rPr>
      <w:sz w:val="16"/>
      <w:szCs w:val="16"/>
    </w:rPr>
  </w:style>
  <w:style w:type="paragraph" w:styleId="CommentText">
    <w:name w:val="annotation text"/>
    <w:basedOn w:val="Normal"/>
    <w:link w:val="CommentTextChar"/>
    <w:uiPriority w:val="99"/>
    <w:semiHidden/>
    <w:unhideWhenUsed/>
    <w:rsid w:val="006025C4"/>
    <w:rPr>
      <w:sz w:val="20"/>
    </w:rPr>
  </w:style>
  <w:style w:type="character" w:customStyle="1" w:styleId="CommentTextChar">
    <w:name w:val="Comment Text Char"/>
    <w:basedOn w:val="DefaultParagraphFont"/>
    <w:link w:val="CommentText"/>
    <w:uiPriority w:val="99"/>
    <w:semiHidden/>
    <w:rsid w:val="006025C4"/>
    <w:rPr>
      <w:rFonts w:ascii="CTimesRoman" w:eastAsia="Times New Roman" w:hAnsi="CTimesRoman" w:cs="Times New Roman"/>
      <w:sz w:val="20"/>
      <w:szCs w:val="20"/>
    </w:rPr>
  </w:style>
  <w:style w:type="paragraph" w:styleId="CommentSubject">
    <w:name w:val="annotation subject"/>
    <w:basedOn w:val="CommentText"/>
    <w:next w:val="CommentText"/>
    <w:link w:val="CommentSubjectChar"/>
    <w:uiPriority w:val="99"/>
    <w:semiHidden/>
    <w:unhideWhenUsed/>
    <w:rsid w:val="006025C4"/>
    <w:rPr>
      <w:b/>
      <w:bCs/>
    </w:rPr>
  </w:style>
  <w:style w:type="character" w:customStyle="1" w:styleId="CommentSubjectChar">
    <w:name w:val="Comment Subject Char"/>
    <w:basedOn w:val="CommentTextChar"/>
    <w:link w:val="CommentSubject"/>
    <w:uiPriority w:val="99"/>
    <w:semiHidden/>
    <w:rsid w:val="006025C4"/>
    <w:rPr>
      <w:rFonts w:ascii="CTimesRoman" w:eastAsia="Times New Roman" w:hAnsi="CTimesRoman" w:cs="Times New Roman"/>
      <w:b/>
      <w:bCs/>
      <w:sz w:val="20"/>
      <w:szCs w:val="20"/>
    </w:rPr>
  </w:style>
  <w:style w:type="character" w:styleId="FollowedHyperlink">
    <w:name w:val="FollowedHyperlink"/>
    <w:basedOn w:val="DefaultParagraphFont"/>
    <w:uiPriority w:val="99"/>
    <w:semiHidden/>
    <w:unhideWhenUsed/>
    <w:rsid w:val="00E32663"/>
    <w:rPr>
      <w:color w:val="954F72" w:themeColor="followedHyperlink"/>
      <w:u w:val="single"/>
    </w:rPr>
  </w:style>
  <w:style w:type="character" w:styleId="UnresolvedMention">
    <w:name w:val="Unresolved Mention"/>
    <w:basedOn w:val="DefaultParagraphFont"/>
    <w:uiPriority w:val="99"/>
    <w:semiHidden/>
    <w:unhideWhenUsed/>
    <w:rsid w:val="00E3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24286">
      <w:bodyDiv w:val="1"/>
      <w:marLeft w:val="0"/>
      <w:marRight w:val="0"/>
      <w:marTop w:val="0"/>
      <w:marBottom w:val="0"/>
      <w:divBdr>
        <w:top w:val="none" w:sz="0" w:space="0" w:color="auto"/>
        <w:left w:val="none" w:sz="0" w:space="0" w:color="auto"/>
        <w:bottom w:val="none" w:sz="0" w:space="0" w:color="auto"/>
        <w:right w:val="none" w:sz="0" w:space="0" w:color="auto"/>
      </w:divBdr>
    </w:div>
    <w:div w:id="1132408981">
      <w:bodyDiv w:val="1"/>
      <w:marLeft w:val="0"/>
      <w:marRight w:val="0"/>
      <w:marTop w:val="0"/>
      <w:marBottom w:val="0"/>
      <w:divBdr>
        <w:top w:val="none" w:sz="0" w:space="0" w:color="auto"/>
        <w:left w:val="none" w:sz="0" w:space="0" w:color="auto"/>
        <w:bottom w:val="none" w:sz="0" w:space="0" w:color="auto"/>
        <w:right w:val="none" w:sz="0" w:space="0" w:color="auto"/>
      </w:divBdr>
    </w:div>
    <w:div w:id="1213233456">
      <w:bodyDiv w:val="1"/>
      <w:marLeft w:val="0"/>
      <w:marRight w:val="0"/>
      <w:marTop w:val="0"/>
      <w:marBottom w:val="0"/>
      <w:divBdr>
        <w:top w:val="none" w:sz="0" w:space="0" w:color="auto"/>
        <w:left w:val="none" w:sz="0" w:space="0" w:color="auto"/>
        <w:bottom w:val="none" w:sz="0" w:space="0" w:color="auto"/>
        <w:right w:val="none" w:sz="0" w:space="0" w:color="auto"/>
      </w:divBdr>
      <w:divsChild>
        <w:div w:id="1882013417">
          <w:marLeft w:val="0"/>
          <w:marRight w:val="0"/>
          <w:marTop w:val="0"/>
          <w:marBottom w:val="0"/>
          <w:divBdr>
            <w:top w:val="none" w:sz="0" w:space="0" w:color="auto"/>
            <w:left w:val="none" w:sz="0" w:space="0" w:color="auto"/>
            <w:bottom w:val="none" w:sz="0" w:space="0" w:color="auto"/>
            <w:right w:val="none" w:sz="0" w:space="0" w:color="auto"/>
          </w:divBdr>
          <w:divsChild>
            <w:div w:id="1845512330">
              <w:marLeft w:val="0"/>
              <w:marRight w:val="0"/>
              <w:marTop w:val="0"/>
              <w:marBottom w:val="0"/>
              <w:divBdr>
                <w:top w:val="none" w:sz="0" w:space="0" w:color="auto"/>
                <w:left w:val="none" w:sz="0" w:space="0" w:color="auto"/>
                <w:bottom w:val="none" w:sz="0" w:space="0" w:color="auto"/>
                <w:right w:val="none" w:sz="0" w:space="0" w:color="auto"/>
              </w:divBdr>
              <w:divsChild>
                <w:div w:id="1030648656">
                  <w:marLeft w:val="0"/>
                  <w:marRight w:val="0"/>
                  <w:marTop w:val="0"/>
                  <w:marBottom w:val="0"/>
                  <w:divBdr>
                    <w:top w:val="none" w:sz="0" w:space="0" w:color="auto"/>
                    <w:left w:val="none" w:sz="0" w:space="0" w:color="auto"/>
                    <w:bottom w:val="none" w:sz="0" w:space="0" w:color="auto"/>
                    <w:right w:val="none" w:sz="0" w:space="0" w:color="auto"/>
                  </w:divBdr>
                  <w:divsChild>
                    <w:div w:id="179203311">
                      <w:marLeft w:val="0"/>
                      <w:marRight w:val="0"/>
                      <w:marTop w:val="0"/>
                      <w:marBottom w:val="0"/>
                      <w:divBdr>
                        <w:top w:val="none" w:sz="0" w:space="0" w:color="auto"/>
                        <w:left w:val="none" w:sz="0" w:space="0" w:color="auto"/>
                        <w:bottom w:val="none" w:sz="0" w:space="0" w:color="auto"/>
                        <w:right w:val="none" w:sz="0" w:space="0" w:color="auto"/>
                      </w:divBdr>
                      <w:divsChild>
                        <w:div w:id="1679582202">
                          <w:marLeft w:val="0"/>
                          <w:marRight w:val="0"/>
                          <w:marTop w:val="0"/>
                          <w:marBottom w:val="0"/>
                          <w:divBdr>
                            <w:top w:val="none" w:sz="0" w:space="0" w:color="auto"/>
                            <w:left w:val="none" w:sz="0" w:space="0" w:color="auto"/>
                            <w:bottom w:val="none" w:sz="0" w:space="0" w:color="auto"/>
                            <w:right w:val="none" w:sz="0" w:space="0" w:color="auto"/>
                          </w:divBdr>
                          <w:divsChild>
                            <w:div w:id="8669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41277">
          <w:marLeft w:val="0"/>
          <w:marRight w:val="0"/>
          <w:marTop w:val="0"/>
          <w:marBottom w:val="0"/>
          <w:divBdr>
            <w:top w:val="none" w:sz="0" w:space="0" w:color="auto"/>
            <w:left w:val="none" w:sz="0" w:space="0" w:color="auto"/>
            <w:bottom w:val="none" w:sz="0" w:space="0" w:color="auto"/>
            <w:right w:val="none" w:sz="0" w:space="0" w:color="auto"/>
          </w:divBdr>
          <w:divsChild>
            <w:div w:id="1775130532">
              <w:marLeft w:val="0"/>
              <w:marRight w:val="0"/>
              <w:marTop w:val="0"/>
              <w:marBottom w:val="0"/>
              <w:divBdr>
                <w:top w:val="none" w:sz="0" w:space="0" w:color="auto"/>
                <w:left w:val="none" w:sz="0" w:space="0" w:color="auto"/>
                <w:bottom w:val="none" w:sz="0" w:space="0" w:color="auto"/>
                <w:right w:val="none" w:sz="0" w:space="0" w:color="auto"/>
              </w:divBdr>
              <w:divsChild>
                <w:div w:id="1097290347">
                  <w:marLeft w:val="0"/>
                  <w:marRight w:val="0"/>
                  <w:marTop w:val="0"/>
                  <w:marBottom w:val="0"/>
                  <w:divBdr>
                    <w:top w:val="none" w:sz="0" w:space="0" w:color="auto"/>
                    <w:left w:val="none" w:sz="0" w:space="0" w:color="auto"/>
                    <w:bottom w:val="none" w:sz="0" w:space="0" w:color="auto"/>
                    <w:right w:val="none" w:sz="0" w:space="0" w:color="auto"/>
                  </w:divBdr>
                  <w:divsChild>
                    <w:div w:id="907109798">
                      <w:marLeft w:val="0"/>
                      <w:marRight w:val="0"/>
                      <w:marTop w:val="0"/>
                      <w:marBottom w:val="0"/>
                      <w:divBdr>
                        <w:top w:val="none" w:sz="0" w:space="0" w:color="auto"/>
                        <w:left w:val="none" w:sz="0" w:space="0" w:color="auto"/>
                        <w:bottom w:val="none" w:sz="0" w:space="0" w:color="auto"/>
                        <w:right w:val="none" w:sz="0" w:space="0" w:color="auto"/>
                      </w:divBdr>
                      <w:divsChild>
                        <w:div w:id="2125464271">
                          <w:marLeft w:val="0"/>
                          <w:marRight w:val="0"/>
                          <w:marTop w:val="0"/>
                          <w:marBottom w:val="0"/>
                          <w:divBdr>
                            <w:top w:val="none" w:sz="0" w:space="0" w:color="auto"/>
                            <w:left w:val="none" w:sz="0" w:space="0" w:color="auto"/>
                            <w:bottom w:val="none" w:sz="0" w:space="0" w:color="auto"/>
                            <w:right w:val="none" w:sz="0" w:space="0" w:color="auto"/>
                          </w:divBdr>
                          <w:divsChild>
                            <w:div w:id="20296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45908">
          <w:marLeft w:val="0"/>
          <w:marRight w:val="0"/>
          <w:marTop w:val="0"/>
          <w:marBottom w:val="0"/>
          <w:divBdr>
            <w:top w:val="none" w:sz="0" w:space="0" w:color="auto"/>
            <w:left w:val="none" w:sz="0" w:space="0" w:color="auto"/>
            <w:bottom w:val="none" w:sz="0" w:space="0" w:color="auto"/>
            <w:right w:val="none" w:sz="0" w:space="0" w:color="auto"/>
          </w:divBdr>
          <w:divsChild>
            <w:div w:id="1382171810">
              <w:marLeft w:val="0"/>
              <w:marRight w:val="0"/>
              <w:marTop w:val="0"/>
              <w:marBottom w:val="0"/>
              <w:divBdr>
                <w:top w:val="none" w:sz="0" w:space="0" w:color="auto"/>
                <w:left w:val="none" w:sz="0" w:space="0" w:color="auto"/>
                <w:bottom w:val="none" w:sz="0" w:space="0" w:color="auto"/>
                <w:right w:val="none" w:sz="0" w:space="0" w:color="auto"/>
              </w:divBdr>
              <w:divsChild>
                <w:div w:id="1235774253">
                  <w:marLeft w:val="0"/>
                  <w:marRight w:val="0"/>
                  <w:marTop w:val="0"/>
                  <w:marBottom w:val="0"/>
                  <w:divBdr>
                    <w:top w:val="none" w:sz="0" w:space="0" w:color="auto"/>
                    <w:left w:val="none" w:sz="0" w:space="0" w:color="auto"/>
                    <w:bottom w:val="none" w:sz="0" w:space="0" w:color="auto"/>
                    <w:right w:val="none" w:sz="0" w:space="0" w:color="auto"/>
                  </w:divBdr>
                  <w:divsChild>
                    <w:div w:id="1510101006">
                      <w:marLeft w:val="0"/>
                      <w:marRight w:val="0"/>
                      <w:marTop w:val="0"/>
                      <w:marBottom w:val="0"/>
                      <w:divBdr>
                        <w:top w:val="none" w:sz="0" w:space="0" w:color="auto"/>
                        <w:left w:val="none" w:sz="0" w:space="0" w:color="auto"/>
                        <w:bottom w:val="none" w:sz="0" w:space="0" w:color="auto"/>
                        <w:right w:val="none" w:sz="0" w:space="0" w:color="auto"/>
                      </w:divBdr>
                      <w:divsChild>
                        <w:div w:id="1464151833">
                          <w:marLeft w:val="0"/>
                          <w:marRight w:val="0"/>
                          <w:marTop w:val="0"/>
                          <w:marBottom w:val="0"/>
                          <w:divBdr>
                            <w:top w:val="none" w:sz="0" w:space="0" w:color="auto"/>
                            <w:left w:val="none" w:sz="0" w:space="0" w:color="auto"/>
                            <w:bottom w:val="none" w:sz="0" w:space="0" w:color="auto"/>
                            <w:right w:val="none" w:sz="0" w:space="0" w:color="auto"/>
                          </w:divBdr>
                          <w:divsChild>
                            <w:div w:id="19273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tsnis.edu.rs/wp-content/uploads/afirmativni_program/IP_OBRAZAC.pdf" TargetMode="External"/><Relationship Id="rId13" Type="http://schemas.openxmlformats.org/officeDocument/2006/relationships/hyperlink" Target="mailto:info@akademijanis.edu.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vtsnis.edu.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kademijanis.edu.r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vtsnis.edu.rs/wp-content/uploads/afirmativni_program/Preporuka_romske_nacionalne_manjine.pdf" TargetMode="External"/><Relationship Id="rId5" Type="http://schemas.openxmlformats.org/officeDocument/2006/relationships/webSettings" Target="webSettings.xml"/><Relationship Id="rId15" Type="http://schemas.openxmlformats.org/officeDocument/2006/relationships/hyperlink" Target="https://odsekpirot.akademijanis.edu.rs/" TargetMode="External"/><Relationship Id="rId10" Type="http://schemas.openxmlformats.org/officeDocument/2006/relationships/hyperlink" Target="http://vtsnis.edu.rs/wp-content/uploads/afirmativni_program/Izjava_pripradnika_romske_nacionalne_manjine.pdf" TargetMode="External"/><Relationship Id="rId4" Type="http://schemas.openxmlformats.org/officeDocument/2006/relationships/settings" Target="settings.xml"/><Relationship Id="rId9" Type="http://schemas.openxmlformats.org/officeDocument/2006/relationships/hyperlink" Target="mailto:info@akademijanis.edu.rs" TargetMode="External"/><Relationship Id="rId14" Type="http://schemas.openxmlformats.org/officeDocument/2006/relationships/hyperlink" Target="mailto:info@akademijanis.ed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D6DF6-0083-435B-9952-66A59505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2663</Words>
  <Characters>15183</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Petkovic</dc:creator>
  <cp:lastModifiedBy>Милош Станковић</cp:lastModifiedBy>
  <cp:revision>6</cp:revision>
  <cp:lastPrinted>2019-05-28T08:48:00Z</cp:lastPrinted>
  <dcterms:created xsi:type="dcterms:W3CDTF">2022-09-06T18:46:00Z</dcterms:created>
  <dcterms:modified xsi:type="dcterms:W3CDTF">2022-09-09T12:32:00Z</dcterms:modified>
</cp:coreProperties>
</file>